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74D2B" w14:textId="57455C0E" w:rsidR="005F7DA3" w:rsidRPr="004C1452" w:rsidRDefault="005F7DA3" w:rsidP="005F7DA3">
      <w:pPr>
        <w:pStyle w:val="Header"/>
        <w:tabs>
          <w:tab w:val="right" w:pos="9072"/>
        </w:tabs>
        <w:ind w:right="531"/>
        <w:rPr>
          <w:rFonts w:ascii="Arial" w:hAnsi="Arial" w:cs="Arial"/>
          <w:b/>
          <w:sz w:val="24"/>
          <w:szCs w:val="28"/>
        </w:rPr>
      </w:pPr>
      <w:r w:rsidRPr="004C1452">
        <w:rPr>
          <w:rFonts w:ascii="Arial" w:hAnsi="Arial" w:cs="Arial"/>
          <w:b/>
          <w:sz w:val="24"/>
          <w:szCs w:val="28"/>
        </w:rPr>
        <w:t>3GPP TSG-RAN WG4 Meeting #9</w:t>
      </w:r>
      <w:r w:rsidR="00551BFA">
        <w:rPr>
          <w:rFonts w:ascii="Arial" w:hAnsi="Arial" w:cs="Arial"/>
          <w:b/>
          <w:sz w:val="24"/>
          <w:szCs w:val="28"/>
        </w:rPr>
        <w:t>8</w:t>
      </w:r>
      <w:r>
        <w:rPr>
          <w:rFonts w:ascii="Arial" w:hAnsi="Arial" w:cs="Arial"/>
          <w:b/>
          <w:sz w:val="24"/>
          <w:szCs w:val="28"/>
        </w:rPr>
        <w:t>-e</w:t>
      </w:r>
      <w:r w:rsidRPr="004C1452">
        <w:rPr>
          <w:rFonts w:ascii="Arial" w:hAnsi="Arial" w:cs="Arial"/>
          <w:b/>
          <w:sz w:val="24"/>
          <w:szCs w:val="28"/>
        </w:rPr>
        <w:t xml:space="preserve"> </w:t>
      </w:r>
      <w:r w:rsidRPr="004C1452">
        <w:rPr>
          <w:rFonts w:ascii="Arial" w:hAnsi="Arial" w:cs="Arial"/>
          <w:b/>
          <w:sz w:val="24"/>
          <w:szCs w:val="28"/>
        </w:rPr>
        <w:tab/>
      </w:r>
      <w:r w:rsidR="001C79D9" w:rsidRPr="001C79D9">
        <w:rPr>
          <w:rFonts w:ascii="Arial" w:hAnsi="Arial" w:cs="Arial"/>
          <w:b/>
          <w:sz w:val="24"/>
          <w:szCs w:val="28"/>
        </w:rPr>
        <w:t>R4-2101142</w:t>
      </w:r>
    </w:p>
    <w:p w14:paraId="7A78577D" w14:textId="6D1873A2" w:rsidR="005F7DA3" w:rsidRPr="007A249E" w:rsidRDefault="00C44CDF" w:rsidP="005F7DA3">
      <w:pPr>
        <w:pStyle w:val="Header"/>
        <w:tabs>
          <w:tab w:val="right" w:pos="9781"/>
          <w:tab w:val="right" w:pos="13323"/>
        </w:tabs>
        <w:outlineLvl w:val="0"/>
        <w:rPr>
          <w:rFonts w:ascii="Arial" w:hAnsi="Arial"/>
          <w:b/>
          <w:sz w:val="24"/>
          <w:lang w:eastAsia="zh-CN"/>
        </w:rPr>
      </w:pPr>
      <w:r w:rsidRPr="007A249E">
        <w:rPr>
          <w:rFonts w:cs="Arial"/>
          <w:b/>
          <w:sz w:val="24"/>
          <w:szCs w:val="28"/>
          <w:lang w:eastAsia="zh-CN"/>
        </w:rPr>
        <w:t xml:space="preserve">Electronic Meeting, </w:t>
      </w:r>
      <w:r w:rsidR="007412B0" w:rsidRPr="007412B0">
        <w:rPr>
          <w:rFonts w:cs="Arial"/>
          <w:b/>
          <w:sz w:val="24"/>
          <w:szCs w:val="28"/>
          <w:lang w:eastAsia="zh-CN"/>
        </w:rPr>
        <w:t xml:space="preserve">January 25 </w:t>
      </w:r>
      <w:r w:rsidR="007412B0" w:rsidRPr="00F450F2">
        <w:rPr>
          <w:rFonts w:cs="Arial"/>
          <w:b/>
          <w:sz w:val="24"/>
          <w:szCs w:val="28"/>
          <w:lang w:val="en-US" w:eastAsia="zh-CN"/>
        </w:rPr>
        <w:t>-</w:t>
      </w:r>
      <w:r w:rsidR="007412B0" w:rsidRPr="007412B0">
        <w:rPr>
          <w:rFonts w:cs="Arial"/>
          <w:b/>
          <w:sz w:val="24"/>
          <w:szCs w:val="28"/>
          <w:lang w:eastAsia="zh-CN"/>
        </w:rPr>
        <w:t xml:space="preserve"> February 5, 2021</w:t>
      </w:r>
    </w:p>
    <w:p w14:paraId="75C153B0" w14:textId="59EE46DC" w:rsidR="00D80957" w:rsidRPr="00A318A3"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4F484B">
        <w:rPr>
          <w:rFonts w:ascii="Arial" w:hAnsi="Arial" w:cs="Arial"/>
          <w:sz w:val="22"/>
          <w:szCs w:val="22"/>
        </w:rPr>
        <w:t>11</w:t>
      </w:r>
      <w:r w:rsidR="00544BAC">
        <w:rPr>
          <w:rFonts w:ascii="Arial" w:hAnsi="Arial" w:cs="Arial"/>
          <w:sz w:val="22"/>
          <w:szCs w:val="22"/>
        </w:rPr>
        <w:t>.7.4</w:t>
      </w:r>
    </w:p>
    <w:p w14:paraId="14B47BC1"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6AFC557B" w14:textId="08F4246A"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E93034" w:rsidRPr="00E93034">
        <w:rPr>
          <w:rFonts w:ascii="Arial" w:hAnsi="Arial" w:cs="Arial"/>
          <w:sz w:val="22"/>
          <w:szCs w:val="22"/>
        </w:rPr>
        <w:t>Overview of RRM requirements</w:t>
      </w:r>
      <w:r w:rsidR="002542F4">
        <w:rPr>
          <w:rFonts w:ascii="Arial" w:hAnsi="Arial" w:cs="Arial"/>
          <w:sz w:val="22"/>
          <w:szCs w:val="22"/>
        </w:rPr>
        <w:t xml:space="preserve"> </w:t>
      </w:r>
      <w:r w:rsidR="002542F4" w:rsidRPr="00062226">
        <w:rPr>
          <w:rFonts w:ascii="Arial" w:hAnsi="Arial" w:cs="Arial"/>
          <w:sz w:val="22"/>
          <w:szCs w:val="22"/>
        </w:rPr>
        <w:t>for NR high speed train scenario</w:t>
      </w:r>
      <w:r w:rsidR="00E93034" w:rsidRPr="00E93034">
        <w:rPr>
          <w:rFonts w:ascii="Arial" w:hAnsi="Arial" w:cs="Arial"/>
          <w:sz w:val="22"/>
          <w:szCs w:val="22"/>
        </w:rPr>
        <w:t xml:space="preserve"> in FR2</w:t>
      </w:r>
    </w:p>
    <w:p w14:paraId="6D683CA0"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2EACA86"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7EE1FC69" w14:textId="5FA17F95" w:rsidR="001545B7" w:rsidRPr="00CF6D09" w:rsidRDefault="001545B7" w:rsidP="001545B7">
      <w:pPr>
        <w:jc w:val="both"/>
        <w:rPr>
          <w:lang w:eastAsia="x-none"/>
        </w:rPr>
      </w:pPr>
      <w:r w:rsidRPr="00CF6D09">
        <w:rPr>
          <w:lang w:eastAsia="x-none"/>
        </w:rPr>
        <w:t xml:space="preserve">One of the first objectives of the FR2 HST </w:t>
      </w:r>
      <w:r w:rsidR="003F2FC9" w:rsidRPr="00CF6D09">
        <w:rPr>
          <w:lang w:eastAsia="x-none"/>
        </w:rPr>
        <w:t>WI [</w:t>
      </w:r>
      <w:r w:rsidR="00FB7F77" w:rsidRPr="00CF6D09">
        <w:rPr>
          <w:lang w:eastAsia="x-none"/>
        </w:rPr>
        <w:t>1]</w:t>
      </w:r>
      <w:r w:rsidRPr="00CF6D09">
        <w:rPr>
          <w:lang w:eastAsia="x-none"/>
        </w:rPr>
        <w:t xml:space="preserve"> is to evaluate general RRM requirements. Following this, some RRM spec.</w:t>
      </w:r>
      <w:r w:rsidR="005D7BA1" w:rsidRPr="00CF6D09">
        <w:rPr>
          <w:lang w:eastAsia="x-none"/>
        </w:rPr>
        <w:t xml:space="preserve"> </w:t>
      </w:r>
      <w:r w:rsidRPr="00CF6D09">
        <w:rPr>
          <w:lang w:eastAsia="x-none"/>
        </w:rPr>
        <w:t xml:space="preserve">will be derived. </w:t>
      </w:r>
    </w:p>
    <w:p w14:paraId="14684F06" w14:textId="0803C633" w:rsidR="004779D5" w:rsidRPr="00CF6D09" w:rsidRDefault="001545B7" w:rsidP="004779D5">
      <w:pPr>
        <w:jc w:val="both"/>
        <w:rPr>
          <w:lang w:eastAsia="x-none"/>
        </w:rPr>
      </w:pPr>
      <w:r w:rsidRPr="00CF6D09">
        <w:rPr>
          <w:lang w:eastAsia="x-none"/>
        </w:rPr>
        <w:t>This contribution presents an overview of which spec. should be considered in order to support FR2 HST scenario. From high level</w:t>
      </w:r>
      <w:r w:rsidR="00C16B29" w:rsidRPr="00CF6D09">
        <w:rPr>
          <w:lang w:eastAsia="x-none"/>
        </w:rPr>
        <w:t xml:space="preserve"> point of view</w:t>
      </w:r>
      <w:r w:rsidRPr="00CF6D09">
        <w:rPr>
          <w:lang w:eastAsia="x-none"/>
        </w:rPr>
        <w:t xml:space="preserve">, some possibilities </w:t>
      </w:r>
      <w:r w:rsidR="00BD07CF" w:rsidRPr="00CF6D09">
        <w:rPr>
          <w:lang w:eastAsia="x-none"/>
        </w:rPr>
        <w:t xml:space="preserve">and limitations </w:t>
      </w:r>
      <w:r w:rsidRPr="00CF6D09">
        <w:rPr>
          <w:lang w:eastAsia="x-none"/>
        </w:rPr>
        <w:t xml:space="preserve">are discussed, which </w:t>
      </w:r>
      <w:r w:rsidR="00B554FB" w:rsidRPr="00CF6D09">
        <w:rPr>
          <w:lang w:eastAsia="x-none"/>
        </w:rPr>
        <w:t>are desirable for</w:t>
      </w:r>
      <w:r w:rsidRPr="00CF6D09">
        <w:rPr>
          <w:lang w:eastAsia="x-none"/>
        </w:rPr>
        <w:t xml:space="preserve"> further check</w:t>
      </w:r>
      <w:r w:rsidR="007951F5" w:rsidRPr="00CF6D09">
        <w:rPr>
          <w:lang w:eastAsia="x-none"/>
        </w:rPr>
        <w:t xml:space="preserve"> </w:t>
      </w:r>
      <w:r w:rsidR="007951F5" w:rsidRPr="00CF6D09">
        <w:rPr>
          <w:lang w:eastAsia="zh-CN"/>
        </w:rPr>
        <w:t>preparation</w:t>
      </w:r>
      <w:r w:rsidRPr="00CF6D09">
        <w:rPr>
          <w:lang w:eastAsia="x-none"/>
        </w:rPr>
        <w:t>.</w:t>
      </w:r>
      <w:r w:rsidR="004779D5" w:rsidRPr="00CF6D09">
        <w:rPr>
          <w:lang w:eastAsia="x-none"/>
        </w:rPr>
        <w:t xml:space="preserve"> </w:t>
      </w:r>
    </w:p>
    <w:p w14:paraId="3650FA5E" w14:textId="77777777" w:rsidR="00264AA7" w:rsidRDefault="00264AA7" w:rsidP="004779D5">
      <w:pPr>
        <w:jc w:val="both"/>
        <w:rPr>
          <w:sz w:val="22"/>
          <w:szCs w:val="22"/>
          <w:lang w:eastAsia="x-none"/>
        </w:rPr>
      </w:pPr>
    </w:p>
    <w:p w14:paraId="76523B16" w14:textId="77777777" w:rsidR="004779D5" w:rsidRDefault="00062226" w:rsidP="00B114D7">
      <w:pPr>
        <w:pStyle w:val="Heading1"/>
        <w:rPr>
          <w:lang w:val="en-US"/>
        </w:rPr>
      </w:pPr>
      <w:r>
        <w:rPr>
          <w:lang w:val="en-US"/>
        </w:rPr>
        <w:t>Discussion</w:t>
      </w:r>
    </w:p>
    <w:p w14:paraId="55CDCCED" w14:textId="3D767E9F" w:rsidR="00C630A2" w:rsidRPr="000D48B9" w:rsidRDefault="006D28F9" w:rsidP="00142F8B">
      <w:pPr>
        <w:pStyle w:val="Heading2"/>
        <w:rPr>
          <w:sz w:val="28"/>
          <w:lang w:val="en-US"/>
        </w:rPr>
      </w:pPr>
      <w:r w:rsidRPr="000D48B9">
        <w:t xml:space="preserve">Idle/inactive mode cell reselection requirements enhancement </w:t>
      </w:r>
    </w:p>
    <w:p w14:paraId="4FC0C0D1" w14:textId="780F0458" w:rsidR="007D2554" w:rsidRPr="00CF6D09" w:rsidRDefault="00C274F0" w:rsidP="00752147">
      <w:pPr>
        <w:spacing w:after="160" w:line="259" w:lineRule="auto"/>
        <w:rPr>
          <w:rFonts w:eastAsia="DengXian"/>
          <w:lang w:eastAsia="zh-CN"/>
        </w:rPr>
      </w:pPr>
      <w:r w:rsidRPr="00CF6D09">
        <w:rPr>
          <w:rFonts w:eastAsia="DengXian"/>
          <w:lang w:eastAsia="zh-CN"/>
        </w:rPr>
        <w:t>I</w:t>
      </w:r>
      <w:r w:rsidR="00813E5F" w:rsidRPr="00CF6D09">
        <w:rPr>
          <w:rFonts w:eastAsia="DengXian"/>
          <w:lang w:eastAsia="zh-CN"/>
        </w:rPr>
        <w:t xml:space="preserve">llustrated in </w:t>
      </w:r>
      <w:r w:rsidR="00E37422" w:rsidRPr="00CF6D09">
        <w:rPr>
          <w:rFonts w:eastAsia="DengXian"/>
          <w:lang w:eastAsia="zh-CN"/>
        </w:rPr>
        <w:t>F</w:t>
      </w:r>
      <w:r w:rsidR="00813E5F" w:rsidRPr="00CF6D09">
        <w:rPr>
          <w:rFonts w:eastAsia="DengXian"/>
          <w:lang w:eastAsia="zh-CN"/>
        </w:rPr>
        <w:t xml:space="preserve">igure </w:t>
      </w:r>
      <w:r w:rsidR="007B7E73" w:rsidRPr="00CF6D09">
        <w:rPr>
          <w:rFonts w:eastAsia="DengXian"/>
          <w:lang w:eastAsia="zh-CN"/>
        </w:rPr>
        <w:t>2</w:t>
      </w:r>
      <w:r w:rsidR="006B0523" w:rsidRPr="00CF6D09">
        <w:rPr>
          <w:rFonts w:eastAsia="DengXian"/>
          <w:lang w:eastAsia="zh-CN"/>
        </w:rPr>
        <w:t>.1</w:t>
      </w:r>
      <w:r w:rsidR="00B76BF8" w:rsidRPr="00CF6D09">
        <w:rPr>
          <w:rFonts w:eastAsia="DengXian"/>
          <w:lang w:eastAsia="zh-CN"/>
        </w:rPr>
        <w:t>.1</w:t>
      </w:r>
      <w:r w:rsidR="00E37422" w:rsidRPr="00CF6D09">
        <w:rPr>
          <w:rFonts w:eastAsia="DengXian"/>
          <w:lang w:eastAsia="zh-CN"/>
        </w:rPr>
        <w:t xml:space="preserve">, Figure </w:t>
      </w:r>
      <w:r w:rsidR="007B7E73" w:rsidRPr="00CF6D09">
        <w:rPr>
          <w:rFonts w:eastAsia="DengXian"/>
          <w:lang w:eastAsia="zh-CN"/>
        </w:rPr>
        <w:t>2</w:t>
      </w:r>
      <w:r w:rsidR="00E37422" w:rsidRPr="00CF6D09">
        <w:rPr>
          <w:rFonts w:eastAsia="DengXian"/>
          <w:lang w:eastAsia="zh-CN"/>
        </w:rPr>
        <w:t>.</w:t>
      </w:r>
      <w:r w:rsidR="00B76BF8" w:rsidRPr="00CF6D09">
        <w:rPr>
          <w:rFonts w:eastAsia="DengXian"/>
          <w:lang w:eastAsia="zh-CN"/>
        </w:rPr>
        <w:t>1.2</w:t>
      </w:r>
      <w:r w:rsidR="00E37422" w:rsidRPr="00CF6D09">
        <w:rPr>
          <w:rFonts w:eastAsia="DengXian"/>
          <w:lang w:eastAsia="zh-CN"/>
        </w:rPr>
        <w:t xml:space="preserve"> and Figure </w:t>
      </w:r>
      <w:r w:rsidR="007B7E73" w:rsidRPr="00CF6D09">
        <w:rPr>
          <w:rFonts w:eastAsia="DengXian"/>
          <w:lang w:eastAsia="zh-CN"/>
        </w:rPr>
        <w:t>2</w:t>
      </w:r>
      <w:r w:rsidR="00E37422" w:rsidRPr="00CF6D09">
        <w:rPr>
          <w:rFonts w:eastAsia="DengXian"/>
          <w:lang w:eastAsia="zh-CN"/>
        </w:rPr>
        <w:t>.</w:t>
      </w:r>
      <w:r w:rsidR="00B76BF8" w:rsidRPr="00CF6D09">
        <w:rPr>
          <w:rFonts w:eastAsia="DengXian"/>
          <w:lang w:eastAsia="zh-CN"/>
        </w:rPr>
        <w:t>1.</w:t>
      </w:r>
      <w:r w:rsidR="00E37422" w:rsidRPr="00CF6D09">
        <w:rPr>
          <w:rFonts w:eastAsia="DengXian"/>
          <w:lang w:eastAsia="zh-CN"/>
        </w:rPr>
        <w:t xml:space="preserve">3, </w:t>
      </w:r>
      <w:r w:rsidR="00813E5F" w:rsidRPr="00CF6D09">
        <w:rPr>
          <w:rFonts w:eastAsia="DengXian"/>
          <w:lang w:eastAsia="zh-CN"/>
        </w:rPr>
        <w:t xml:space="preserve">where we assume that a UE is travelling at </w:t>
      </w:r>
      <w:r w:rsidR="003D341B">
        <w:rPr>
          <w:rFonts w:eastAsia="DengXian"/>
          <w:lang w:eastAsia="zh-CN"/>
        </w:rPr>
        <w:t>25</w:t>
      </w:r>
      <w:r w:rsidR="00813E5F" w:rsidRPr="00CF6D09">
        <w:rPr>
          <w:rFonts w:eastAsia="DengXian"/>
          <w:lang w:eastAsia="zh-CN"/>
        </w:rPr>
        <w:t xml:space="preserve">0km/h past a deployment of trackside </w:t>
      </w:r>
      <w:r w:rsidR="00BA0AA2" w:rsidRPr="00CF6D09">
        <w:rPr>
          <w:rFonts w:eastAsia="DengXian"/>
          <w:lang w:eastAsia="zh-CN"/>
        </w:rPr>
        <w:t xml:space="preserve">RRH </w:t>
      </w:r>
      <w:r w:rsidR="00813E5F" w:rsidRPr="00CF6D09">
        <w:rPr>
          <w:rFonts w:eastAsia="DengXian"/>
          <w:lang w:eastAsia="zh-CN"/>
        </w:rPr>
        <w:t xml:space="preserve">with </w:t>
      </w:r>
      <w:r w:rsidR="00722A17" w:rsidRPr="00CF6D09">
        <w:rPr>
          <w:rFonts w:eastAsia="DengXian"/>
          <w:lang w:eastAsia="zh-CN"/>
        </w:rPr>
        <w:t>different Ds definitions.</w:t>
      </w:r>
      <w:r w:rsidR="00813E5F" w:rsidRPr="00CF6D09">
        <w:rPr>
          <w:rFonts w:eastAsia="DengXian"/>
          <w:lang w:eastAsia="zh-CN"/>
        </w:rPr>
        <w:t xml:space="preserve"> </w:t>
      </w:r>
    </w:p>
    <w:p w14:paraId="00E63701" w14:textId="4ACD3BF1" w:rsidR="00813E5F" w:rsidRPr="00CF6D09" w:rsidRDefault="00813E5F" w:rsidP="00752147">
      <w:pPr>
        <w:spacing w:after="160" w:line="259" w:lineRule="auto"/>
        <w:rPr>
          <w:rFonts w:eastAsia="DengXian"/>
          <w:lang w:eastAsia="zh-CN"/>
        </w:rPr>
      </w:pPr>
      <w:r w:rsidRPr="00CF6D09">
        <w:rPr>
          <w:rFonts w:eastAsia="DengXian"/>
          <w:lang w:eastAsia="zh-CN"/>
        </w:rPr>
        <w:t>Theoretical Es/</w:t>
      </w:r>
      <w:proofErr w:type="spellStart"/>
      <w:r w:rsidR="00B76BF8" w:rsidRPr="00CF6D09">
        <w:rPr>
          <w:rFonts w:eastAsia="DengXian"/>
          <w:lang w:eastAsia="zh-CN"/>
        </w:rPr>
        <w:t>Iot</w:t>
      </w:r>
      <w:proofErr w:type="spellEnd"/>
      <w:r w:rsidR="00B76BF8" w:rsidRPr="00CF6D09">
        <w:rPr>
          <w:rFonts w:eastAsia="DengXian"/>
          <w:lang w:eastAsia="zh-CN"/>
        </w:rPr>
        <w:t xml:space="preserve"> based</w:t>
      </w:r>
      <w:r w:rsidRPr="00CF6D09">
        <w:rPr>
          <w:rFonts w:eastAsia="DengXian"/>
          <w:lang w:eastAsia="zh-CN"/>
        </w:rPr>
        <w:t xml:space="preserve"> on pathloss</w:t>
      </w:r>
      <w:r w:rsidR="002600C2" w:rsidRPr="00CF6D09">
        <w:rPr>
          <w:rFonts w:eastAsia="DengXian"/>
          <w:lang w:eastAsia="zh-CN"/>
        </w:rPr>
        <w:t xml:space="preserve"> from all RRH</w:t>
      </w:r>
      <w:r w:rsidRPr="00CF6D09">
        <w:rPr>
          <w:rFonts w:eastAsia="DengXian"/>
          <w:lang w:eastAsia="zh-CN"/>
        </w:rPr>
        <w:t xml:space="preserve"> is plotted. Es/</w:t>
      </w:r>
      <w:proofErr w:type="spellStart"/>
      <w:r w:rsidRPr="00CF6D09">
        <w:rPr>
          <w:rFonts w:eastAsia="DengXian"/>
          <w:lang w:eastAsia="zh-CN"/>
        </w:rPr>
        <w:t>Iot</w:t>
      </w:r>
      <w:proofErr w:type="spellEnd"/>
      <w:r w:rsidRPr="00CF6D09">
        <w:rPr>
          <w:rFonts w:eastAsia="DengXian"/>
          <w:lang w:eastAsia="zh-CN"/>
        </w:rPr>
        <w:t xml:space="preserve"> reaches a peak when the UE passes a trackside </w:t>
      </w:r>
      <w:r w:rsidR="00B76BF8" w:rsidRPr="00CF6D09">
        <w:rPr>
          <w:rFonts w:eastAsia="DengXian"/>
          <w:lang w:eastAsia="zh-CN"/>
        </w:rPr>
        <w:t>site and</w:t>
      </w:r>
      <w:r w:rsidRPr="00CF6D09">
        <w:rPr>
          <w:rFonts w:eastAsia="DengXian"/>
          <w:lang w:eastAsia="zh-CN"/>
        </w:rPr>
        <w:t xml:space="preserve"> falls </w:t>
      </w:r>
      <w:r w:rsidR="00A63A04" w:rsidRPr="00CF6D09">
        <w:rPr>
          <w:rFonts w:eastAsia="DengXian"/>
          <w:lang w:eastAsia="zh-CN"/>
        </w:rPr>
        <w:t>valley</w:t>
      </w:r>
      <w:r w:rsidRPr="00CF6D09">
        <w:rPr>
          <w:rFonts w:eastAsia="DengXian"/>
          <w:lang w:eastAsia="zh-CN"/>
        </w:rPr>
        <w:t xml:space="preserve"> when the UE would be better served by another</w:t>
      </w:r>
      <w:r w:rsidR="00C9783A" w:rsidRPr="00CF6D09">
        <w:rPr>
          <w:rFonts w:eastAsia="DengXian"/>
          <w:lang w:eastAsia="zh-CN"/>
        </w:rPr>
        <w:t>/</w:t>
      </w:r>
      <w:r w:rsidR="00F16564" w:rsidRPr="00CF6D09">
        <w:rPr>
          <w:rFonts w:eastAsia="DengXian"/>
          <w:lang w:eastAsia="zh-CN"/>
        </w:rPr>
        <w:t>adjacent</w:t>
      </w:r>
      <w:r w:rsidRPr="00CF6D09">
        <w:rPr>
          <w:rFonts w:eastAsia="DengXian"/>
          <w:lang w:eastAsia="zh-CN"/>
        </w:rPr>
        <w:t xml:space="preserve"> </w:t>
      </w:r>
      <w:r w:rsidR="00C9783A" w:rsidRPr="00CF6D09">
        <w:rPr>
          <w:rFonts w:eastAsia="DengXian"/>
          <w:lang w:eastAsia="zh-CN"/>
        </w:rPr>
        <w:t>RRH</w:t>
      </w:r>
      <w:r w:rsidRPr="00CF6D09">
        <w:rPr>
          <w:rFonts w:eastAsia="DengXian"/>
          <w:lang w:eastAsia="zh-CN"/>
        </w:rPr>
        <w:t>.</w:t>
      </w:r>
    </w:p>
    <w:p w14:paraId="622E1374" w14:textId="6068466B" w:rsidR="00907FAF" w:rsidRPr="00CF6D09" w:rsidRDefault="00813E5F" w:rsidP="00752147">
      <w:pPr>
        <w:spacing w:after="160" w:line="259" w:lineRule="auto"/>
        <w:rPr>
          <w:rFonts w:eastAsia="DengXian"/>
          <w:lang w:eastAsia="zh-CN"/>
        </w:rPr>
      </w:pPr>
      <w:r w:rsidRPr="00CF6D09">
        <w:rPr>
          <w:rFonts w:eastAsia="DengXian"/>
          <w:lang w:eastAsia="zh-CN"/>
        </w:rPr>
        <w:t xml:space="preserve">For </w:t>
      </w:r>
      <w:proofErr w:type="spellStart"/>
      <w:r w:rsidRPr="00CF6D09">
        <w:rPr>
          <w:rFonts w:eastAsia="DengXian"/>
          <w:lang w:eastAsia="zh-CN"/>
        </w:rPr>
        <w:t>intrafrequency</w:t>
      </w:r>
      <w:proofErr w:type="spellEnd"/>
      <w:r w:rsidRPr="00CF6D09">
        <w:rPr>
          <w:rFonts w:eastAsia="DengXian"/>
          <w:lang w:eastAsia="zh-CN"/>
        </w:rPr>
        <w:t xml:space="preserve"> mobility, we additionally assume a condition that the serving cell must have -6dB or better Es/</w:t>
      </w:r>
      <w:proofErr w:type="spellStart"/>
      <w:r w:rsidRPr="00CF6D09">
        <w:rPr>
          <w:rFonts w:eastAsia="DengXian"/>
          <w:lang w:eastAsia="zh-CN"/>
        </w:rPr>
        <w:t>Iot</w:t>
      </w:r>
      <w:proofErr w:type="spellEnd"/>
      <w:r w:rsidRPr="00CF6D09">
        <w:rPr>
          <w:rFonts w:eastAsia="DengXian"/>
          <w:lang w:eastAsia="zh-CN"/>
        </w:rPr>
        <w:t xml:space="preserve"> to maintain the </w:t>
      </w:r>
      <w:r w:rsidR="0057617F" w:rsidRPr="00CF6D09">
        <w:rPr>
          <w:rFonts w:eastAsia="DengXian"/>
          <w:lang w:eastAsia="zh-CN"/>
        </w:rPr>
        <w:t>connection [</w:t>
      </w:r>
      <w:r w:rsidR="00FB7F77" w:rsidRPr="00CF6D09">
        <w:rPr>
          <w:rFonts w:eastAsia="DengXian"/>
          <w:lang w:eastAsia="zh-CN"/>
        </w:rPr>
        <w:t>2</w:t>
      </w:r>
      <w:r w:rsidR="0057617F" w:rsidRPr="00CF6D09">
        <w:rPr>
          <w:rFonts w:eastAsia="DengXian"/>
          <w:lang w:eastAsia="zh-CN"/>
        </w:rPr>
        <w:t>]</w:t>
      </w:r>
      <w:r w:rsidR="00715E34" w:rsidRPr="00CF6D09">
        <w:rPr>
          <w:rFonts w:eastAsia="DengXian"/>
          <w:lang w:eastAsia="zh-CN"/>
        </w:rPr>
        <w:t xml:space="preserve">, </w:t>
      </w:r>
      <w:r w:rsidR="004752EB" w:rsidRPr="00CF6D09">
        <w:rPr>
          <w:rFonts w:eastAsia="DengXian"/>
          <w:lang w:eastAsia="zh-CN"/>
        </w:rPr>
        <w:t xml:space="preserve">illustrated by </w:t>
      </w:r>
      <w:r w:rsidRPr="00CF6D09">
        <w:rPr>
          <w:rFonts w:eastAsia="DengXian"/>
          <w:lang w:eastAsia="zh-CN"/>
        </w:rPr>
        <w:t>T2</w:t>
      </w:r>
      <w:r w:rsidR="005472AC" w:rsidRPr="00CF6D09">
        <w:rPr>
          <w:rFonts w:eastAsia="DengXian"/>
          <w:lang w:eastAsia="zh-CN"/>
        </w:rPr>
        <w:t xml:space="preserve"> which length indicates </w:t>
      </w:r>
      <w:r w:rsidR="005C5E67" w:rsidRPr="00CF6D09">
        <w:rPr>
          <w:rFonts w:eastAsia="DengXian"/>
          <w:lang w:eastAsia="zh-CN"/>
        </w:rPr>
        <w:t>reselection time required</w:t>
      </w:r>
      <w:r w:rsidR="004752EB" w:rsidRPr="00CF6D09">
        <w:rPr>
          <w:rFonts w:eastAsia="DengXian"/>
          <w:lang w:eastAsia="zh-CN"/>
        </w:rPr>
        <w:t>.</w:t>
      </w:r>
      <w:r w:rsidR="0071104F" w:rsidRPr="00CF6D09">
        <w:rPr>
          <w:rFonts w:eastAsia="DengXian"/>
          <w:lang w:eastAsia="zh-CN"/>
        </w:rPr>
        <w:t xml:space="preserve"> </w:t>
      </w:r>
    </w:p>
    <w:p w14:paraId="6F930D67" w14:textId="05580D3A" w:rsidR="0071104F" w:rsidRPr="00CF6D09" w:rsidRDefault="00ED1B27" w:rsidP="00752147">
      <w:pPr>
        <w:spacing w:after="160" w:line="259" w:lineRule="auto"/>
        <w:rPr>
          <w:rFonts w:eastAsia="DengXian"/>
          <w:lang w:eastAsia="zh-CN"/>
        </w:rPr>
      </w:pPr>
      <w:r w:rsidRPr="00CF6D09">
        <w:rPr>
          <w:rFonts w:eastAsia="DengXian"/>
          <w:lang w:eastAsia="zh-CN"/>
        </w:rPr>
        <w:t xml:space="preserve">It should be noted that these figures </w:t>
      </w:r>
      <w:r w:rsidR="00A74423" w:rsidRPr="00CF6D09">
        <w:rPr>
          <w:rFonts w:eastAsia="DengXian"/>
          <w:lang w:eastAsia="zh-CN"/>
        </w:rPr>
        <w:t xml:space="preserve">only demonstrate </w:t>
      </w:r>
      <w:r w:rsidR="007050A6" w:rsidRPr="00CF6D09">
        <w:rPr>
          <w:rFonts w:eastAsia="DengXian"/>
          <w:lang w:eastAsia="zh-CN"/>
        </w:rPr>
        <w:t>Es/</w:t>
      </w:r>
      <w:proofErr w:type="spellStart"/>
      <w:r w:rsidR="007050A6" w:rsidRPr="00CF6D09">
        <w:rPr>
          <w:rFonts w:eastAsia="DengXian"/>
          <w:lang w:eastAsia="zh-CN"/>
        </w:rPr>
        <w:t>Iot</w:t>
      </w:r>
      <w:proofErr w:type="spellEnd"/>
      <w:r w:rsidR="00A74423" w:rsidRPr="00CF6D09">
        <w:rPr>
          <w:rFonts w:eastAsia="DengXian"/>
          <w:lang w:eastAsia="zh-CN"/>
        </w:rPr>
        <w:t xml:space="preserve"> </w:t>
      </w:r>
      <w:r w:rsidR="007050A6" w:rsidRPr="00CF6D09">
        <w:rPr>
          <w:rFonts w:eastAsia="DengXian"/>
          <w:lang w:eastAsia="zh-CN"/>
        </w:rPr>
        <w:t xml:space="preserve">with pathloss </w:t>
      </w:r>
      <w:r w:rsidR="00A74423" w:rsidRPr="00CF6D09">
        <w:rPr>
          <w:rFonts w:eastAsia="DengXian"/>
          <w:lang w:eastAsia="zh-CN"/>
        </w:rPr>
        <w:t xml:space="preserve">which has not beam </w:t>
      </w:r>
      <w:r w:rsidR="00DA276F" w:rsidRPr="00CF6D09">
        <w:rPr>
          <w:rFonts w:eastAsia="DengXian"/>
          <w:lang w:eastAsia="zh-CN"/>
        </w:rPr>
        <w:t>management</w:t>
      </w:r>
      <w:r w:rsidR="007050A6" w:rsidRPr="00CF6D09">
        <w:rPr>
          <w:rFonts w:eastAsia="DengXian"/>
          <w:lang w:eastAsia="zh-CN"/>
        </w:rPr>
        <w:t xml:space="preserve"> </w:t>
      </w:r>
      <w:r w:rsidR="00EA4399" w:rsidRPr="00CF6D09">
        <w:rPr>
          <w:rFonts w:eastAsia="DengXian"/>
          <w:lang w:eastAsia="zh-CN"/>
        </w:rPr>
        <w:t xml:space="preserve">or other practical implementations. In the other word, </w:t>
      </w:r>
      <w:r w:rsidR="00DF6400" w:rsidRPr="00CF6D09">
        <w:rPr>
          <w:rFonts w:eastAsia="DengXian"/>
          <w:lang w:eastAsia="zh-CN"/>
        </w:rPr>
        <w:t xml:space="preserve">T2 in these figures </w:t>
      </w:r>
      <w:r w:rsidR="003A22BB" w:rsidRPr="00CF6D09">
        <w:rPr>
          <w:rFonts w:eastAsia="DengXian"/>
          <w:lang w:eastAsia="zh-CN"/>
        </w:rPr>
        <w:t>is</w:t>
      </w:r>
      <w:r w:rsidR="00DF6400" w:rsidRPr="00CF6D09">
        <w:rPr>
          <w:rFonts w:eastAsia="DengXian"/>
          <w:lang w:eastAsia="zh-CN"/>
        </w:rPr>
        <w:t xml:space="preserve"> worst case</w:t>
      </w:r>
      <w:r w:rsidR="003A22BB" w:rsidRPr="00CF6D09">
        <w:rPr>
          <w:rFonts w:eastAsia="DengXian"/>
          <w:lang w:eastAsia="zh-CN"/>
        </w:rPr>
        <w:t>.</w:t>
      </w:r>
      <w:r w:rsidR="00DA276F" w:rsidRPr="00CF6D09">
        <w:rPr>
          <w:rFonts w:eastAsia="DengXian"/>
          <w:lang w:eastAsia="zh-CN"/>
        </w:rPr>
        <w:t xml:space="preserve"> </w:t>
      </w:r>
      <w:r w:rsidR="00EC1DD3" w:rsidRPr="00CF6D09">
        <w:rPr>
          <w:rFonts w:eastAsia="DengXian"/>
          <w:lang w:eastAsia="zh-CN"/>
        </w:rPr>
        <w:t xml:space="preserve"> </w:t>
      </w:r>
    </w:p>
    <w:p w14:paraId="029A6404" w14:textId="1E0029B0" w:rsidR="00753581" w:rsidRDefault="00753581" w:rsidP="006B0523">
      <w:pPr>
        <w:spacing w:after="160" w:line="259" w:lineRule="auto"/>
        <w:jc w:val="center"/>
        <w:rPr>
          <w:rFonts w:eastAsia="DengXian"/>
          <w:lang w:eastAsia="zh-CN"/>
        </w:rPr>
      </w:pPr>
    </w:p>
    <w:p w14:paraId="39F68485" w14:textId="44BE53C6" w:rsidR="00FF3EF3" w:rsidRPr="00CF6D09" w:rsidRDefault="00FF3EF3" w:rsidP="006B0523">
      <w:pPr>
        <w:spacing w:after="160" w:line="259" w:lineRule="auto"/>
        <w:jc w:val="center"/>
        <w:rPr>
          <w:rFonts w:eastAsia="DengXian"/>
          <w:lang w:eastAsia="zh-CN"/>
        </w:rPr>
      </w:pPr>
      <w:r>
        <w:rPr>
          <w:rFonts w:eastAsia="DengXian"/>
          <w:noProof/>
          <w:lang w:eastAsia="zh-CN"/>
        </w:rPr>
        <w:drawing>
          <wp:inline distT="0" distB="0" distL="0" distR="0" wp14:anchorId="50F7463F" wp14:editId="560B5CBC">
            <wp:extent cx="3397469" cy="17181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9686" cy="1739502"/>
                    </a:xfrm>
                    <a:prstGeom prst="rect">
                      <a:avLst/>
                    </a:prstGeom>
                    <a:noFill/>
                    <a:ln>
                      <a:noFill/>
                    </a:ln>
                  </pic:spPr>
                </pic:pic>
              </a:graphicData>
            </a:graphic>
          </wp:inline>
        </w:drawing>
      </w:r>
    </w:p>
    <w:p w14:paraId="79388094" w14:textId="47953FB1" w:rsidR="00753581" w:rsidRPr="00CF6D09" w:rsidRDefault="00E37422" w:rsidP="006B0523">
      <w:pPr>
        <w:spacing w:after="160" w:line="259" w:lineRule="auto"/>
        <w:jc w:val="center"/>
        <w:rPr>
          <w:rFonts w:eastAsia="DengXian"/>
          <w:lang w:eastAsia="zh-CN"/>
        </w:rPr>
      </w:pPr>
      <w:r w:rsidRPr="00CF6D09">
        <w:rPr>
          <w:rFonts w:eastAsia="DengXian"/>
          <w:lang w:eastAsia="zh-CN"/>
        </w:rPr>
        <w:t xml:space="preserve">Figure </w:t>
      </w:r>
      <w:r w:rsidR="007B7E73" w:rsidRPr="00CF6D09">
        <w:rPr>
          <w:rFonts w:eastAsia="DengXian"/>
          <w:lang w:eastAsia="zh-CN"/>
        </w:rPr>
        <w:t>2</w:t>
      </w:r>
      <w:r w:rsidRPr="00CF6D09">
        <w:rPr>
          <w:rFonts w:eastAsia="DengXian"/>
          <w:lang w:eastAsia="zh-CN"/>
        </w:rPr>
        <w:t>.1</w:t>
      </w:r>
      <w:r w:rsidR="00F450F2" w:rsidRPr="00CF6D09">
        <w:rPr>
          <w:rFonts w:eastAsia="DengXian"/>
          <w:lang w:eastAsia="zh-CN"/>
        </w:rPr>
        <w:t>.1</w:t>
      </w:r>
      <w:r w:rsidRPr="00CF6D09">
        <w:rPr>
          <w:rFonts w:eastAsia="DengXian"/>
          <w:lang w:eastAsia="zh-CN"/>
        </w:rPr>
        <w:t xml:space="preserve"> </w:t>
      </w:r>
      <w:r w:rsidR="00BA0AA2" w:rsidRPr="00CF6D09">
        <w:rPr>
          <w:rFonts w:eastAsia="DengXian"/>
          <w:lang w:eastAsia="zh-CN"/>
        </w:rPr>
        <w:t>Es/</w:t>
      </w:r>
      <w:proofErr w:type="spellStart"/>
      <w:r w:rsidR="00BA0AA2" w:rsidRPr="00CF6D09">
        <w:rPr>
          <w:rFonts w:eastAsia="DengXian"/>
          <w:lang w:eastAsia="zh-CN"/>
        </w:rPr>
        <w:t>Iot</w:t>
      </w:r>
      <w:proofErr w:type="spellEnd"/>
      <w:r w:rsidR="00B003B2" w:rsidRPr="00CF6D09">
        <w:rPr>
          <w:rFonts w:eastAsia="DengXian"/>
          <w:lang w:eastAsia="zh-CN"/>
        </w:rPr>
        <w:t xml:space="preserve"> </w:t>
      </w:r>
      <w:proofErr w:type="spellStart"/>
      <w:r w:rsidR="00B003B2" w:rsidRPr="00CF6D09">
        <w:rPr>
          <w:rFonts w:eastAsia="DengXian"/>
          <w:lang w:eastAsia="zh-CN"/>
        </w:rPr>
        <w:t>when</w:t>
      </w:r>
      <w:r w:rsidR="00753581" w:rsidRPr="00CF6D09">
        <w:rPr>
          <w:rFonts w:eastAsia="DengXian"/>
          <w:lang w:eastAsia="zh-CN"/>
        </w:rPr>
        <w:t>Ds</w:t>
      </w:r>
      <w:proofErr w:type="spellEnd"/>
      <w:r w:rsidR="00753581" w:rsidRPr="00CF6D09">
        <w:rPr>
          <w:rFonts w:eastAsia="DengXian"/>
          <w:lang w:eastAsia="zh-CN"/>
        </w:rPr>
        <w:t>=500 meters</w:t>
      </w:r>
    </w:p>
    <w:p w14:paraId="294EC8BC" w14:textId="780BDCDA" w:rsidR="00DE43AF" w:rsidRPr="00CF6D09" w:rsidRDefault="00DE43AF" w:rsidP="006B0523">
      <w:pPr>
        <w:spacing w:after="160" w:line="259" w:lineRule="auto"/>
        <w:jc w:val="center"/>
        <w:rPr>
          <w:rFonts w:eastAsia="DengXian"/>
          <w:lang w:eastAsia="zh-CN"/>
        </w:rPr>
      </w:pPr>
    </w:p>
    <w:p w14:paraId="76195F7A" w14:textId="0980E4DF" w:rsidR="00263A10" w:rsidRPr="00CF6D09" w:rsidRDefault="00C707C3" w:rsidP="006B0523">
      <w:pPr>
        <w:spacing w:after="160" w:line="259" w:lineRule="auto"/>
        <w:jc w:val="center"/>
        <w:rPr>
          <w:rFonts w:eastAsia="DengXian"/>
          <w:lang w:eastAsia="zh-CN"/>
        </w:rPr>
      </w:pPr>
      <w:r>
        <w:rPr>
          <w:rFonts w:eastAsia="DengXian"/>
          <w:noProof/>
          <w:lang w:eastAsia="zh-CN"/>
        </w:rPr>
        <w:drawing>
          <wp:inline distT="0" distB="0" distL="0" distR="0" wp14:anchorId="3DFB944B" wp14:editId="5BB9F1A0">
            <wp:extent cx="3330989" cy="1672912"/>
            <wp:effectExtent l="0" t="0" r="317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4502" cy="1689743"/>
                    </a:xfrm>
                    <a:prstGeom prst="rect">
                      <a:avLst/>
                    </a:prstGeom>
                    <a:noFill/>
                    <a:ln>
                      <a:noFill/>
                    </a:ln>
                  </pic:spPr>
                </pic:pic>
              </a:graphicData>
            </a:graphic>
          </wp:inline>
        </w:drawing>
      </w:r>
    </w:p>
    <w:p w14:paraId="6ECC7F0A" w14:textId="354EADE1" w:rsidR="007971AD" w:rsidRPr="00CF6D09" w:rsidRDefault="00E37422" w:rsidP="006B0523">
      <w:pPr>
        <w:spacing w:after="160" w:line="259" w:lineRule="auto"/>
        <w:jc w:val="center"/>
        <w:rPr>
          <w:rFonts w:eastAsia="DengXian"/>
          <w:lang w:eastAsia="zh-CN"/>
        </w:rPr>
      </w:pPr>
      <w:r w:rsidRPr="00CF6D09">
        <w:rPr>
          <w:rFonts w:eastAsia="DengXian"/>
          <w:lang w:eastAsia="zh-CN"/>
        </w:rPr>
        <w:lastRenderedPageBreak/>
        <w:t xml:space="preserve">Figure </w:t>
      </w:r>
      <w:r w:rsidR="007B7E73" w:rsidRPr="00CF6D09">
        <w:rPr>
          <w:rFonts w:eastAsia="DengXian"/>
          <w:lang w:eastAsia="zh-CN"/>
        </w:rPr>
        <w:t>2</w:t>
      </w:r>
      <w:r w:rsidRPr="00CF6D09">
        <w:rPr>
          <w:rFonts w:eastAsia="DengXian"/>
          <w:lang w:eastAsia="zh-CN"/>
        </w:rPr>
        <w:t>.</w:t>
      </w:r>
      <w:r w:rsidR="00F450F2" w:rsidRPr="00CF6D09">
        <w:rPr>
          <w:rFonts w:eastAsia="DengXian"/>
          <w:lang w:eastAsia="zh-CN"/>
        </w:rPr>
        <w:t>1.</w:t>
      </w:r>
      <w:r w:rsidRPr="00CF6D09">
        <w:rPr>
          <w:rFonts w:eastAsia="DengXian"/>
          <w:lang w:eastAsia="zh-CN"/>
        </w:rPr>
        <w:t xml:space="preserve">2 </w:t>
      </w:r>
      <w:r w:rsidR="00B003B2" w:rsidRPr="00CF6D09">
        <w:rPr>
          <w:rFonts w:eastAsia="DengXian"/>
          <w:lang w:eastAsia="zh-CN"/>
        </w:rPr>
        <w:t>Es/</w:t>
      </w:r>
      <w:proofErr w:type="spellStart"/>
      <w:r w:rsidR="00B003B2" w:rsidRPr="00CF6D09">
        <w:rPr>
          <w:rFonts w:eastAsia="DengXian"/>
          <w:lang w:eastAsia="zh-CN"/>
        </w:rPr>
        <w:t>Iot</w:t>
      </w:r>
      <w:proofErr w:type="spellEnd"/>
      <w:r w:rsidR="00B003B2" w:rsidRPr="00CF6D09">
        <w:rPr>
          <w:rFonts w:eastAsia="DengXian"/>
          <w:lang w:eastAsia="zh-CN"/>
        </w:rPr>
        <w:t xml:space="preserve"> when </w:t>
      </w:r>
      <w:r w:rsidR="007971AD" w:rsidRPr="00CF6D09">
        <w:rPr>
          <w:rFonts w:eastAsia="DengXian"/>
          <w:lang w:eastAsia="zh-CN"/>
        </w:rPr>
        <w:t>Ds=300 meters</w:t>
      </w:r>
    </w:p>
    <w:p w14:paraId="7D220D64" w14:textId="793B6CE9" w:rsidR="0071104F" w:rsidRDefault="0071104F" w:rsidP="006B0523">
      <w:pPr>
        <w:spacing w:after="160" w:line="259" w:lineRule="auto"/>
        <w:jc w:val="center"/>
        <w:rPr>
          <w:rFonts w:eastAsia="DengXian"/>
          <w:lang w:eastAsia="zh-CN"/>
        </w:rPr>
      </w:pPr>
    </w:p>
    <w:p w14:paraId="3A9556F9" w14:textId="071677A2" w:rsidR="00FD584E" w:rsidRPr="00CF6D09" w:rsidRDefault="00FD584E" w:rsidP="006B0523">
      <w:pPr>
        <w:spacing w:after="160" w:line="259" w:lineRule="auto"/>
        <w:jc w:val="center"/>
        <w:rPr>
          <w:rFonts w:eastAsia="DengXian"/>
          <w:lang w:eastAsia="zh-CN"/>
        </w:rPr>
      </w:pPr>
      <w:r>
        <w:rPr>
          <w:rFonts w:eastAsia="DengXian"/>
          <w:noProof/>
          <w:lang w:eastAsia="zh-CN"/>
        </w:rPr>
        <w:drawing>
          <wp:inline distT="0" distB="0" distL="0" distR="0" wp14:anchorId="342A9BDF" wp14:editId="0995E78A">
            <wp:extent cx="3405760" cy="1694863"/>
            <wp:effectExtent l="0" t="0" r="444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29" cy="1700123"/>
                    </a:xfrm>
                    <a:prstGeom prst="rect">
                      <a:avLst/>
                    </a:prstGeom>
                    <a:noFill/>
                    <a:ln>
                      <a:noFill/>
                    </a:ln>
                  </pic:spPr>
                </pic:pic>
              </a:graphicData>
            </a:graphic>
          </wp:inline>
        </w:drawing>
      </w:r>
    </w:p>
    <w:p w14:paraId="28850E64" w14:textId="689F5B19" w:rsidR="00B2385A" w:rsidRDefault="00E37422" w:rsidP="006B0523">
      <w:pPr>
        <w:spacing w:after="160" w:line="259" w:lineRule="auto"/>
        <w:jc w:val="center"/>
        <w:rPr>
          <w:rFonts w:eastAsia="DengXian"/>
          <w:lang w:eastAsia="zh-CN"/>
        </w:rPr>
      </w:pPr>
      <w:r w:rsidRPr="00CF6D09">
        <w:rPr>
          <w:rFonts w:eastAsia="DengXian"/>
          <w:lang w:eastAsia="zh-CN"/>
        </w:rPr>
        <w:t xml:space="preserve">Figure </w:t>
      </w:r>
      <w:r w:rsidR="00F450F2" w:rsidRPr="00CF6D09">
        <w:rPr>
          <w:rFonts w:eastAsia="DengXian"/>
          <w:lang w:eastAsia="zh-CN"/>
        </w:rPr>
        <w:t>2.1</w:t>
      </w:r>
      <w:r w:rsidRPr="00CF6D09">
        <w:rPr>
          <w:rFonts w:eastAsia="DengXian"/>
          <w:lang w:eastAsia="zh-CN"/>
        </w:rPr>
        <w:t xml:space="preserve">.3 </w:t>
      </w:r>
      <w:r w:rsidR="00B003B2" w:rsidRPr="00CF6D09">
        <w:rPr>
          <w:rFonts w:eastAsia="DengXian"/>
          <w:lang w:eastAsia="zh-CN"/>
        </w:rPr>
        <w:t>Es/</w:t>
      </w:r>
      <w:proofErr w:type="spellStart"/>
      <w:r w:rsidR="00B003B2" w:rsidRPr="00CF6D09">
        <w:rPr>
          <w:rFonts w:eastAsia="DengXian"/>
          <w:lang w:eastAsia="zh-CN"/>
        </w:rPr>
        <w:t>Iot</w:t>
      </w:r>
      <w:proofErr w:type="spellEnd"/>
      <w:r w:rsidR="00B003B2" w:rsidRPr="00CF6D09">
        <w:rPr>
          <w:rFonts w:eastAsia="DengXian"/>
          <w:lang w:eastAsia="zh-CN"/>
        </w:rPr>
        <w:t xml:space="preserve"> when </w:t>
      </w:r>
      <w:r w:rsidR="00B2385A" w:rsidRPr="00CF6D09">
        <w:rPr>
          <w:rFonts w:eastAsia="DengXian"/>
          <w:lang w:eastAsia="zh-CN"/>
        </w:rPr>
        <w:t>Ds=200 meters</w:t>
      </w:r>
    </w:p>
    <w:p w14:paraId="76ED6FBD" w14:textId="77777777" w:rsidR="00222C69" w:rsidRPr="00CF6D09" w:rsidRDefault="00222C69" w:rsidP="006B0523">
      <w:pPr>
        <w:spacing w:after="160" w:line="259" w:lineRule="auto"/>
        <w:jc w:val="center"/>
        <w:rPr>
          <w:rFonts w:eastAsia="DengXian"/>
          <w:lang w:eastAsia="zh-CN"/>
        </w:rPr>
      </w:pPr>
    </w:p>
    <w:p w14:paraId="61724326" w14:textId="4ACBAEB9" w:rsidR="00077E74" w:rsidRPr="00CF6D09" w:rsidRDefault="00722A17" w:rsidP="00752147">
      <w:pPr>
        <w:spacing w:after="160" w:line="259" w:lineRule="auto"/>
        <w:rPr>
          <w:rFonts w:eastAsia="DengXian"/>
          <w:lang w:eastAsia="zh-CN"/>
        </w:rPr>
      </w:pPr>
      <w:r w:rsidRPr="00CF6D09">
        <w:rPr>
          <w:rFonts w:eastAsia="DengXian"/>
          <w:lang w:eastAsia="zh-CN"/>
        </w:rPr>
        <w:t xml:space="preserve">The above considerations are summarized in </w:t>
      </w:r>
      <w:r w:rsidR="00E37422" w:rsidRPr="00CF6D09">
        <w:rPr>
          <w:rFonts w:eastAsia="DengXian"/>
          <w:lang w:eastAsia="zh-CN"/>
        </w:rPr>
        <w:t>T</w:t>
      </w:r>
      <w:r w:rsidRPr="00CF6D09">
        <w:rPr>
          <w:rFonts w:eastAsia="DengXian"/>
          <w:lang w:eastAsia="zh-CN"/>
        </w:rPr>
        <w:t xml:space="preserve">able </w:t>
      </w:r>
      <w:r w:rsidR="007B7E73" w:rsidRPr="00CF6D09">
        <w:rPr>
          <w:rFonts w:eastAsia="DengXian"/>
          <w:lang w:eastAsia="zh-CN"/>
        </w:rPr>
        <w:t>2</w:t>
      </w:r>
      <w:r w:rsidRPr="00CF6D09">
        <w:rPr>
          <w:rFonts w:eastAsia="DengXian"/>
          <w:lang w:eastAsia="zh-CN"/>
        </w:rPr>
        <w:t>.</w:t>
      </w:r>
      <w:r w:rsidR="00F450F2" w:rsidRPr="00CF6D09">
        <w:rPr>
          <w:rFonts w:eastAsia="DengXian"/>
          <w:lang w:eastAsia="zh-CN"/>
        </w:rPr>
        <w:t>1.1</w:t>
      </w:r>
      <w:r w:rsidR="00A37F6E" w:rsidRPr="00CF6D09">
        <w:rPr>
          <w:rFonts w:eastAsia="DengXian"/>
          <w:lang w:eastAsia="zh-CN"/>
        </w:rPr>
        <w:t>.</w:t>
      </w:r>
      <w:r w:rsidR="00077E74" w:rsidRPr="00CF6D09">
        <w:rPr>
          <w:rFonts w:eastAsia="DengXian"/>
          <w:lang w:eastAsia="zh-CN"/>
        </w:rPr>
        <w:t xml:space="preserve"> In which, </w:t>
      </w:r>
      <w:r w:rsidR="00D7666F" w:rsidRPr="00CF6D09">
        <w:rPr>
          <w:rFonts w:eastAsia="DengXian"/>
          <w:lang w:eastAsia="zh-CN"/>
        </w:rPr>
        <w:t xml:space="preserve">the </w:t>
      </w:r>
      <w:r w:rsidR="009A784B" w:rsidRPr="00CF6D09">
        <w:rPr>
          <w:rFonts w:eastAsia="DengXian"/>
          <w:lang w:eastAsia="zh-CN"/>
        </w:rPr>
        <w:t xml:space="preserve">propagation time for Ds </w:t>
      </w:r>
      <w:r w:rsidR="007F0805" w:rsidRPr="00CF6D09">
        <w:rPr>
          <w:rFonts w:eastAsia="DengXian"/>
          <w:lang w:eastAsia="zh-CN"/>
        </w:rPr>
        <w:t>distance</w:t>
      </w:r>
      <w:r w:rsidR="00FA79AB" w:rsidRPr="00CF6D09">
        <w:rPr>
          <w:rFonts w:eastAsia="DengXian"/>
          <w:lang w:eastAsia="zh-CN"/>
        </w:rPr>
        <w:t xml:space="preserve"> indicates time in cell</w:t>
      </w:r>
      <w:r w:rsidR="007F0805" w:rsidRPr="00CF6D09">
        <w:rPr>
          <w:rFonts w:eastAsia="DengXian"/>
          <w:lang w:eastAsia="zh-CN"/>
        </w:rPr>
        <w:t>.</w:t>
      </w:r>
      <w:r w:rsidR="00521D3E" w:rsidRPr="00CF6D09">
        <w:rPr>
          <w:rFonts w:eastAsia="DengXian"/>
          <w:lang w:eastAsia="zh-CN"/>
        </w:rPr>
        <w:t xml:space="preserve"> </w:t>
      </w:r>
    </w:p>
    <w:tbl>
      <w:tblPr>
        <w:tblStyle w:val="TableGrid"/>
        <w:tblW w:w="5996" w:type="dxa"/>
        <w:jc w:val="center"/>
        <w:tblLook w:val="04A0" w:firstRow="1" w:lastRow="0" w:firstColumn="1" w:lastColumn="0" w:noHBand="0" w:noVBand="1"/>
      </w:tblPr>
      <w:tblGrid>
        <w:gridCol w:w="2941"/>
        <w:gridCol w:w="928"/>
        <w:gridCol w:w="993"/>
        <w:gridCol w:w="1134"/>
      </w:tblGrid>
      <w:tr w:rsidR="00FD2345" w:rsidRPr="00CF6D09" w14:paraId="0E205B81" w14:textId="77777777" w:rsidTr="0003232E">
        <w:trPr>
          <w:jc w:val="center"/>
        </w:trPr>
        <w:tc>
          <w:tcPr>
            <w:tcW w:w="2941" w:type="dxa"/>
          </w:tcPr>
          <w:p w14:paraId="6AF6D7E8" w14:textId="77777777" w:rsidR="00FD2345" w:rsidRPr="00CF6D09" w:rsidRDefault="00FD2345" w:rsidP="00495CC5">
            <w:pPr>
              <w:spacing w:after="160" w:line="259" w:lineRule="auto"/>
              <w:rPr>
                <w:rFonts w:eastAsia="DengXian"/>
                <w:b/>
                <w:bCs/>
                <w:sz w:val="18"/>
                <w:szCs w:val="18"/>
                <w:lang w:eastAsia="zh-CN"/>
              </w:rPr>
            </w:pPr>
            <w:r w:rsidRPr="00CF6D09">
              <w:rPr>
                <w:rFonts w:eastAsia="DengXian"/>
                <w:b/>
                <w:bCs/>
                <w:sz w:val="18"/>
                <w:szCs w:val="18"/>
                <w:lang w:eastAsia="zh-CN"/>
              </w:rPr>
              <w:t>Ds [m]</w:t>
            </w:r>
          </w:p>
        </w:tc>
        <w:tc>
          <w:tcPr>
            <w:tcW w:w="928" w:type="dxa"/>
          </w:tcPr>
          <w:p w14:paraId="1AC5D5E6" w14:textId="77777777" w:rsidR="00FD2345" w:rsidRPr="00CF6D09" w:rsidRDefault="00FD2345" w:rsidP="00495CC5">
            <w:pPr>
              <w:spacing w:after="160" w:line="259" w:lineRule="auto"/>
              <w:rPr>
                <w:rFonts w:eastAsia="DengXian"/>
                <w:sz w:val="18"/>
                <w:szCs w:val="18"/>
                <w:lang w:eastAsia="zh-CN"/>
              </w:rPr>
            </w:pPr>
            <w:r w:rsidRPr="00CF6D09">
              <w:rPr>
                <w:rFonts w:eastAsia="DengXian"/>
                <w:sz w:val="18"/>
                <w:szCs w:val="18"/>
                <w:lang w:eastAsia="zh-CN"/>
              </w:rPr>
              <w:t>500</w:t>
            </w:r>
          </w:p>
        </w:tc>
        <w:tc>
          <w:tcPr>
            <w:tcW w:w="993" w:type="dxa"/>
          </w:tcPr>
          <w:p w14:paraId="32AB9147" w14:textId="77777777" w:rsidR="00FD2345" w:rsidRPr="00CF6D09" w:rsidRDefault="00FD2345" w:rsidP="00495CC5">
            <w:pPr>
              <w:spacing w:after="160" w:line="259" w:lineRule="auto"/>
              <w:rPr>
                <w:rFonts w:eastAsia="DengXian"/>
                <w:sz w:val="18"/>
                <w:szCs w:val="18"/>
                <w:lang w:eastAsia="zh-CN"/>
              </w:rPr>
            </w:pPr>
            <w:r w:rsidRPr="00CF6D09">
              <w:rPr>
                <w:rFonts w:eastAsia="DengXian"/>
                <w:sz w:val="18"/>
                <w:szCs w:val="18"/>
                <w:lang w:eastAsia="zh-CN"/>
              </w:rPr>
              <w:t>300</w:t>
            </w:r>
          </w:p>
        </w:tc>
        <w:tc>
          <w:tcPr>
            <w:tcW w:w="1134" w:type="dxa"/>
          </w:tcPr>
          <w:p w14:paraId="7AF11786" w14:textId="77777777" w:rsidR="00FD2345" w:rsidRPr="00CF6D09" w:rsidRDefault="00FD2345" w:rsidP="00495CC5">
            <w:pPr>
              <w:spacing w:after="160" w:line="259" w:lineRule="auto"/>
              <w:rPr>
                <w:rFonts w:eastAsia="DengXian"/>
                <w:sz w:val="18"/>
                <w:szCs w:val="18"/>
                <w:lang w:eastAsia="zh-CN"/>
              </w:rPr>
            </w:pPr>
            <w:r w:rsidRPr="00CF6D09">
              <w:rPr>
                <w:rFonts w:eastAsia="DengXian"/>
                <w:sz w:val="18"/>
                <w:szCs w:val="18"/>
                <w:lang w:eastAsia="zh-CN"/>
              </w:rPr>
              <w:t>200</w:t>
            </w:r>
          </w:p>
        </w:tc>
      </w:tr>
      <w:tr w:rsidR="00FD2345" w:rsidRPr="00CF6D09" w14:paraId="4B23420C" w14:textId="77777777" w:rsidTr="0003232E">
        <w:trPr>
          <w:jc w:val="center"/>
        </w:trPr>
        <w:tc>
          <w:tcPr>
            <w:tcW w:w="2941" w:type="dxa"/>
          </w:tcPr>
          <w:p w14:paraId="0A632607" w14:textId="05388BAB" w:rsidR="00FD2345" w:rsidRPr="00CF6D09" w:rsidRDefault="00297344" w:rsidP="00495CC5">
            <w:pPr>
              <w:spacing w:after="160" w:line="259" w:lineRule="auto"/>
              <w:rPr>
                <w:rFonts w:eastAsia="DengXian"/>
                <w:b/>
                <w:bCs/>
                <w:sz w:val="18"/>
                <w:szCs w:val="18"/>
                <w:lang w:eastAsia="zh-CN"/>
              </w:rPr>
            </w:pPr>
            <w:r w:rsidRPr="0003232E">
              <w:rPr>
                <w:rFonts w:eastAsia="DengXian"/>
                <w:b/>
                <w:bCs/>
                <w:sz w:val="18"/>
                <w:szCs w:val="18"/>
                <w:lang w:eastAsia="zh-CN"/>
              </w:rPr>
              <w:t>Time for the train to travel Ds</w:t>
            </w:r>
            <w:r w:rsidRPr="00CF6D09" w:rsidDel="00297344">
              <w:rPr>
                <w:rFonts w:eastAsia="DengXian"/>
                <w:b/>
                <w:bCs/>
                <w:sz w:val="18"/>
                <w:szCs w:val="18"/>
                <w:lang w:eastAsia="zh-CN"/>
              </w:rPr>
              <w:t xml:space="preserve"> </w:t>
            </w:r>
            <w:r w:rsidR="00FD2345" w:rsidRPr="00CF6D09">
              <w:rPr>
                <w:rFonts w:eastAsia="DengXian"/>
                <w:b/>
                <w:bCs/>
                <w:sz w:val="18"/>
                <w:szCs w:val="18"/>
                <w:lang w:eastAsia="zh-CN"/>
              </w:rPr>
              <w:t>[s]</w:t>
            </w:r>
          </w:p>
        </w:tc>
        <w:tc>
          <w:tcPr>
            <w:tcW w:w="928" w:type="dxa"/>
          </w:tcPr>
          <w:p w14:paraId="18B69CEF" w14:textId="6552C5A2" w:rsidR="00FD2345" w:rsidRPr="00CF6D09" w:rsidRDefault="00297344" w:rsidP="00495CC5">
            <w:pPr>
              <w:spacing w:after="160" w:line="259" w:lineRule="auto"/>
              <w:rPr>
                <w:rFonts w:eastAsia="DengXian"/>
                <w:sz w:val="18"/>
                <w:szCs w:val="18"/>
                <w:lang w:eastAsia="zh-CN"/>
              </w:rPr>
            </w:pPr>
            <w:r>
              <w:rPr>
                <w:rFonts w:eastAsia="DengXian"/>
                <w:sz w:val="18"/>
                <w:szCs w:val="18"/>
                <w:lang w:eastAsia="zh-CN"/>
              </w:rPr>
              <w:t>7.2</w:t>
            </w:r>
          </w:p>
        </w:tc>
        <w:tc>
          <w:tcPr>
            <w:tcW w:w="993" w:type="dxa"/>
          </w:tcPr>
          <w:p w14:paraId="30AF2DC1" w14:textId="3374BFA1" w:rsidR="00FD2345" w:rsidRPr="00CF6D09" w:rsidRDefault="00297344" w:rsidP="00495CC5">
            <w:pPr>
              <w:spacing w:after="160" w:line="259" w:lineRule="auto"/>
              <w:rPr>
                <w:rFonts w:eastAsia="DengXian"/>
                <w:sz w:val="18"/>
                <w:szCs w:val="18"/>
                <w:lang w:eastAsia="zh-CN"/>
              </w:rPr>
            </w:pPr>
            <w:r>
              <w:rPr>
                <w:rFonts w:eastAsia="DengXian"/>
                <w:sz w:val="18"/>
                <w:szCs w:val="18"/>
                <w:lang w:eastAsia="zh-CN"/>
              </w:rPr>
              <w:t>4.32</w:t>
            </w:r>
          </w:p>
        </w:tc>
        <w:tc>
          <w:tcPr>
            <w:tcW w:w="1134" w:type="dxa"/>
          </w:tcPr>
          <w:p w14:paraId="4B7B100B" w14:textId="20E84CEC" w:rsidR="00FD2345" w:rsidRPr="00CF6D09" w:rsidRDefault="00297344" w:rsidP="00495CC5">
            <w:pPr>
              <w:spacing w:after="160" w:line="259" w:lineRule="auto"/>
              <w:rPr>
                <w:rFonts w:eastAsia="DengXian"/>
                <w:sz w:val="18"/>
                <w:szCs w:val="18"/>
                <w:lang w:eastAsia="zh-CN"/>
              </w:rPr>
            </w:pPr>
            <w:r>
              <w:rPr>
                <w:rFonts w:eastAsia="DengXian"/>
                <w:sz w:val="18"/>
                <w:szCs w:val="18"/>
                <w:lang w:eastAsia="zh-CN"/>
              </w:rPr>
              <w:t>2.88</w:t>
            </w:r>
          </w:p>
        </w:tc>
      </w:tr>
      <w:tr w:rsidR="00FD2345" w:rsidRPr="00CF6D09" w14:paraId="6BA1EF56" w14:textId="77777777" w:rsidTr="0003232E">
        <w:trPr>
          <w:jc w:val="center"/>
        </w:trPr>
        <w:tc>
          <w:tcPr>
            <w:tcW w:w="2941" w:type="dxa"/>
          </w:tcPr>
          <w:p w14:paraId="22A9AE36" w14:textId="77777777" w:rsidR="00FD2345" w:rsidRPr="00CF6D09" w:rsidRDefault="00FD2345" w:rsidP="00495CC5">
            <w:pPr>
              <w:spacing w:after="160" w:line="259" w:lineRule="auto"/>
              <w:rPr>
                <w:rFonts w:eastAsia="DengXian"/>
                <w:b/>
                <w:bCs/>
                <w:sz w:val="18"/>
                <w:szCs w:val="18"/>
                <w:lang w:eastAsia="zh-CN"/>
              </w:rPr>
            </w:pPr>
            <w:proofErr w:type="spellStart"/>
            <w:r w:rsidRPr="00CF6D09">
              <w:rPr>
                <w:rFonts w:eastAsia="DengXian"/>
                <w:b/>
                <w:bCs/>
                <w:sz w:val="18"/>
                <w:szCs w:val="18"/>
                <w:lang w:eastAsia="zh-CN"/>
              </w:rPr>
              <w:t>Intrafrequency</w:t>
            </w:r>
            <w:proofErr w:type="spellEnd"/>
            <w:r w:rsidRPr="00CF6D09">
              <w:rPr>
                <w:rFonts w:eastAsia="DengXian"/>
                <w:b/>
                <w:bCs/>
                <w:sz w:val="18"/>
                <w:szCs w:val="18"/>
                <w:lang w:eastAsia="zh-CN"/>
              </w:rPr>
              <w:t xml:space="preserve"> mobility, T2 [s]</w:t>
            </w:r>
          </w:p>
        </w:tc>
        <w:tc>
          <w:tcPr>
            <w:tcW w:w="928" w:type="dxa"/>
          </w:tcPr>
          <w:p w14:paraId="628D1E03" w14:textId="0ADBAD83" w:rsidR="00FD2345" w:rsidRPr="00CF6D09" w:rsidRDefault="00B24A17" w:rsidP="00495CC5">
            <w:pPr>
              <w:spacing w:after="160" w:line="259" w:lineRule="auto"/>
              <w:rPr>
                <w:rFonts w:eastAsia="DengXian"/>
                <w:sz w:val="18"/>
                <w:szCs w:val="18"/>
                <w:lang w:eastAsia="zh-CN"/>
              </w:rPr>
            </w:pPr>
            <w:r>
              <w:rPr>
                <w:rFonts w:eastAsia="DengXian"/>
                <w:sz w:val="18"/>
                <w:szCs w:val="18"/>
                <w:lang w:eastAsia="zh-CN"/>
              </w:rPr>
              <w:t>2.02</w:t>
            </w:r>
          </w:p>
        </w:tc>
        <w:tc>
          <w:tcPr>
            <w:tcW w:w="993" w:type="dxa"/>
          </w:tcPr>
          <w:p w14:paraId="5AC55578" w14:textId="289C41C6" w:rsidR="00FD2345" w:rsidRPr="00CF6D09" w:rsidRDefault="00DF0CC4" w:rsidP="00495CC5">
            <w:pPr>
              <w:spacing w:after="160" w:line="259" w:lineRule="auto"/>
              <w:rPr>
                <w:rFonts w:eastAsia="DengXian"/>
                <w:sz w:val="18"/>
                <w:szCs w:val="18"/>
                <w:lang w:eastAsia="zh-CN"/>
              </w:rPr>
            </w:pPr>
            <w:r>
              <w:rPr>
                <w:rFonts w:eastAsia="DengXian"/>
                <w:sz w:val="18"/>
                <w:szCs w:val="18"/>
                <w:lang w:eastAsia="zh-CN"/>
              </w:rPr>
              <w:t>1.15</w:t>
            </w:r>
          </w:p>
        </w:tc>
        <w:tc>
          <w:tcPr>
            <w:tcW w:w="1134" w:type="dxa"/>
          </w:tcPr>
          <w:p w14:paraId="5F6CCA83" w14:textId="0D9411D7" w:rsidR="00FD2345" w:rsidRPr="00CF6D09" w:rsidRDefault="00FD2345" w:rsidP="00495CC5">
            <w:pPr>
              <w:spacing w:after="160" w:line="259" w:lineRule="auto"/>
              <w:rPr>
                <w:rFonts w:eastAsia="DengXian"/>
                <w:sz w:val="18"/>
                <w:szCs w:val="18"/>
                <w:lang w:eastAsia="zh-CN"/>
              </w:rPr>
            </w:pPr>
            <w:r w:rsidRPr="00CF6D09">
              <w:rPr>
                <w:rFonts w:eastAsia="DengXian"/>
                <w:sz w:val="18"/>
                <w:szCs w:val="18"/>
                <w:lang w:eastAsia="zh-CN"/>
              </w:rPr>
              <w:t>0.</w:t>
            </w:r>
            <w:r w:rsidR="0034445F">
              <w:rPr>
                <w:rFonts w:eastAsia="DengXian"/>
                <w:sz w:val="18"/>
                <w:szCs w:val="18"/>
                <w:lang w:eastAsia="zh-CN"/>
              </w:rPr>
              <w:t>86</w:t>
            </w:r>
          </w:p>
        </w:tc>
      </w:tr>
    </w:tbl>
    <w:p w14:paraId="3E6797B9" w14:textId="77777777" w:rsidR="00FD2345" w:rsidRPr="00CF6D09" w:rsidRDefault="00FD2345" w:rsidP="00FD2345">
      <w:pPr>
        <w:spacing w:after="160" w:line="259" w:lineRule="auto"/>
        <w:jc w:val="center"/>
        <w:rPr>
          <w:rFonts w:eastAsia="DengXian"/>
          <w:lang w:eastAsia="zh-CN"/>
        </w:rPr>
      </w:pPr>
      <w:r w:rsidRPr="00CF6D09">
        <w:rPr>
          <w:rFonts w:eastAsia="DengXian"/>
          <w:lang w:eastAsia="zh-CN"/>
        </w:rPr>
        <w:t>Table 2.1.1 Reselection timing requirements</w:t>
      </w:r>
    </w:p>
    <w:p w14:paraId="085EB8D6" w14:textId="658D2944" w:rsidR="00F507CE" w:rsidRPr="00CB544E" w:rsidRDefault="00F507CE" w:rsidP="00CB544E">
      <w:pPr>
        <w:rPr>
          <w:i/>
          <w:iCs/>
        </w:rPr>
      </w:pPr>
      <w:r w:rsidRPr="00CB544E">
        <w:rPr>
          <w:b/>
          <w:bCs/>
          <w:i/>
          <w:iCs/>
          <w:sz w:val="22"/>
          <w:szCs w:val="22"/>
          <w:u w:val="single"/>
        </w:rPr>
        <w:t>Observation 1</w:t>
      </w:r>
      <w:r w:rsidRPr="00CB544E">
        <w:rPr>
          <w:i/>
          <w:iCs/>
          <w:sz w:val="22"/>
          <w:szCs w:val="22"/>
        </w:rPr>
        <w:t>:</w:t>
      </w:r>
      <w:r w:rsidRPr="00CB544E">
        <w:rPr>
          <w:i/>
          <w:iCs/>
        </w:rPr>
        <w:t xml:space="preserve"> </w:t>
      </w:r>
      <w:r w:rsidR="00F13D79" w:rsidRPr="00CB544E">
        <w:rPr>
          <w:i/>
          <w:iCs/>
        </w:rPr>
        <w:t>HST FR2 needs stricter</w:t>
      </w:r>
      <w:r w:rsidR="00077E74" w:rsidRPr="00CB544E">
        <w:rPr>
          <w:sz w:val="18"/>
          <w:szCs w:val="18"/>
        </w:rPr>
        <w:t xml:space="preserve"> </w:t>
      </w:r>
      <w:r w:rsidR="00077E74" w:rsidRPr="00CB544E">
        <w:rPr>
          <w:i/>
          <w:iCs/>
        </w:rPr>
        <w:t>reselection</w:t>
      </w:r>
      <w:r w:rsidR="00F13D79" w:rsidRPr="00CB544E">
        <w:rPr>
          <w:i/>
          <w:iCs/>
        </w:rPr>
        <w:t xml:space="preserve"> timing requirements</w:t>
      </w:r>
      <w:r w:rsidR="00A76B49" w:rsidRPr="00CB544E">
        <w:rPr>
          <w:i/>
          <w:iCs/>
        </w:rPr>
        <w:t xml:space="preserve">. </w:t>
      </w:r>
      <w:r w:rsidR="00C96347" w:rsidRPr="00CB544E">
        <w:rPr>
          <w:i/>
          <w:iCs/>
        </w:rPr>
        <w:t xml:space="preserve">It is </w:t>
      </w:r>
      <w:r w:rsidR="002A416C" w:rsidRPr="00CB544E">
        <w:rPr>
          <w:i/>
          <w:iCs/>
        </w:rPr>
        <w:t xml:space="preserve">observed that T2 </w:t>
      </w:r>
      <w:r w:rsidR="000B4186" w:rsidRPr="00CB544E">
        <w:rPr>
          <w:i/>
          <w:iCs/>
          <w:lang w:eastAsia="zh-CN"/>
        </w:rPr>
        <w:t>and</w:t>
      </w:r>
      <w:r w:rsidR="000B4186" w:rsidRPr="00CB544E">
        <w:rPr>
          <w:i/>
          <w:iCs/>
        </w:rPr>
        <w:t xml:space="preserve"> ratio</w:t>
      </w:r>
      <w:r w:rsidR="00BB0297" w:rsidRPr="00CB544E">
        <w:rPr>
          <w:i/>
          <w:iCs/>
        </w:rPr>
        <w:t xml:space="preserve"> </w:t>
      </w:r>
      <w:r w:rsidR="00426868" w:rsidRPr="00CB544E">
        <w:rPr>
          <w:i/>
          <w:iCs/>
        </w:rPr>
        <w:t>between T2 and</w:t>
      </w:r>
      <w:r w:rsidR="00BB0297" w:rsidRPr="00CB544E">
        <w:rPr>
          <w:i/>
          <w:iCs/>
        </w:rPr>
        <w:t xml:space="preserve"> propagation time for Ds</w:t>
      </w:r>
      <w:r w:rsidR="00426868" w:rsidRPr="00CB544E">
        <w:rPr>
          <w:i/>
          <w:iCs/>
        </w:rPr>
        <w:t xml:space="preserve"> </w:t>
      </w:r>
      <w:r w:rsidR="00F52A4F" w:rsidRPr="00CB544E">
        <w:rPr>
          <w:i/>
          <w:iCs/>
        </w:rPr>
        <w:t>need to be considered</w:t>
      </w:r>
      <w:r w:rsidR="00690B51" w:rsidRPr="00CB544E">
        <w:rPr>
          <w:i/>
          <w:iCs/>
        </w:rPr>
        <w:t>.</w:t>
      </w:r>
      <w:r w:rsidR="002A416C" w:rsidRPr="00CB544E">
        <w:rPr>
          <w:i/>
          <w:iCs/>
        </w:rPr>
        <w:t xml:space="preserve"> </w:t>
      </w:r>
    </w:p>
    <w:p w14:paraId="5AC316B9" w14:textId="65D8ED1E" w:rsidR="000E7E3C" w:rsidRDefault="00162BAB" w:rsidP="00CB544E">
      <w:pPr>
        <w:spacing w:after="160" w:line="259" w:lineRule="auto"/>
        <w:rPr>
          <w:i/>
          <w:iCs/>
        </w:rPr>
      </w:pPr>
      <w:r w:rsidRPr="00CB544E">
        <w:rPr>
          <w:b/>
          <w:bCs/>
          <w:i/>
          <w:iCs/>
          <w:sz w:val="22"/>
          <w:szCs w:val="22"/>
          <w:u w:val="single"/>
        </w:rPr>
        <w:t>Proposal</w:t>
      </w:r>
      <w:r w:rsidR="002623E3" w:rsidRPr="00CB544E">
        <w:rPr>
          <w:b/>
          <w:bCs/>
          <w:i/>
          <w:iCs/>
          <w:sz w:val="22"/>
          <w:szCs w:val="22"/>
          <w:u w:val="single"/>
        </w:rPr>
        <w:t xml:space="preserve"> 1</w:t>
      </w:r>
      <w:r w:rsidR="002623E3" w:rsidRPr="00CB544E">
        <w:rPr>
          <w:i/>
          <w:iCs/>
          <w:sz w:val="22"/>
          <w:szCs w:val="22"/>
        </w:rPr>
        <w:t>:</w:t>
      </w:r>
      <w:r w:rsidR="006A277C" w:rsidRPr="00CB544E">
        <w:rPr>
          <w:i/>
          <w:iCs/>
          <w:sz w:val="22"/>
          <w:szCs w:val="22"/>
        </w:rPr>
        <w:t xml:space="preserve"> </w:t>
      </w:r>
      <w:r w:rsidR="00284BC0" w:rsidRPr="00CB544E">
        <w:rPr>
          <w:rFonts w:eastAsia="DengXian"/>
          <w:i/>
          <w:iCs/>
          <w:sz w:val="22"/>
          <w:szCs w:val="22"/>
          <w:lang w:eastAsia="zh-CN"/>
        </w:rPr>
        <w:t xml:space="preserve">For </w:t>
      </w:r>
      <w:r w:rsidR="00466B2B" w:rsidRPr="00CB544E">
        <w:rPr>
          <w:rFonts w:eastAsia="DengXian"/>
          <w:i/>
          <w:iCs/>
          <w:sz w:val="22"/>
          <w:szCs w:val="22"/>
          <w:lang w:eastAsia="zh-CN"/>
        </w:rPr>
        <w:t xml:space="preserve">reselection, </w:t>
      </w:r>
      <w:proofErr w:type="spellStart"/>
      <w:proofErr w:type="gramStart"/>
      <w:r w:rsidR="00466B2B" w:rsidRPr="00CB544E">
        <w:rPr>
          <w:i/>
          <w:iCs/>
        </w:rPr>
        <w:t>T</w:t>
      </w:r>
      <w:r w:rsidR="00466B2B" w:rsidRPr="00CB544E">
        <w:rPr>
          <w:i/>
          <w:iCs/>
          <w:vertAlign w:val="subscript"/>
        </w:rPr>
        <w:t>detect,NR</w:t>
      </w:r>
      <w:proofErr w:type="gramEnd"/>
      <w:r w:rsidR="00466B2B" w:rsidRPr="00CB544E">
        <w:rPr>
          <w:i/>
          <w:iCs/>
          <w:vertAlign w:val="subscript"/>
        </w:rPr>
        <w:t>_Intra</w:t>
      </w:r>
      <w:proofErr w:type="spellEnd"/>
      <w:r w:rsidR="00466B2B" w:rsidRPr="00CB544E">
        <w:rPr>
          <w:i/>
          <w:iCs/>
          <w:vertAlign w:val="subscript"/>
        </w:rPr>
        <w:t>,</w:t>
      </w:r>
      <w:r w:rsidR="00466B2B" w:rsidRPr="00CB544E">
        <w:rPr>
          <w:i/>
          <w:iCs/>
        </w:rPr>
        <w:t xml:space="preserve"> </w:t>
      </w:r>
      <w:proofErr w:type="spellStart"/>
      <w:r w:rsidR="00466B2B" w:rsidRPr="00CB544E">
        <w:rPr>
          <w:i/>
          <w:iCs/>
        </w:rPr>
        <w:t>T</w:t>
      </w:r>
      <w:r w:rsidR="00466B2B" w:rsidRPr="00CB544E">
        <w:rPr>
          <w:i/>
          <w:iCs/>
          <w:vertAlign w:val="subscript"/>
        </w:rPr>
        <w:t>measure,NR_Intra</w:t>
      </w:r>
      <w:proofErr w:type="spellEnd"/>
      <w:r w:rsidR="00466B2B" w:rsidRPr="00CB544E">
        <w:rPr>
          <w:i/>
          <w:iCs/>
        </w:rPr>
        <w:t xml:space="preserve"> and </w:t>
      </w:r>
      <w:proofErr w:type="spellStart"/>
      <w:r w:rsidR="00466B2B" w:rsidRPr="00CB544E">
        <w:rPr>
          <w:i/>
          <w:iCs/>
        </w:rPr>
        <w:t>T</w:t>
      </w:r>
      <w:r w:rsidR="00466B2B" w:rsidRPr="00CB544E">
        <w:rPr>
          <w:i/>
          <w:iCs/>
          <w:vertAlign w:val="subscript"/>
        </w:rPr>
        <w:t>evaluate,NR_Intra</w:t>
      </w:r>
      <w:proofErr w:type="spellEnd"/>
      <w:r w:rsidR="00466B2B" w:rsidRPr="00CB544E">
        <w:rPr>
          <w:i/>
          <w:iCs/>
          <w:vertAlign w:val="subscript"/>
        </w:rPr>
        <w:t xml:space="preserve"> </w:t>
      </w:r>
      <w:r w:rsidR="00F01A9D" w:rsidRPr="00CB544E">
        <w:rPr>
          <w:i/>
          <w:iCs/>
        </w:rPr>
        <w:t>relative to time in cell</w:t>
      </w:r>
      <w:r w:rsidR="00F01A9D" w:rsidRPr="00CB544E">
        <w:rPr>
          <w:i/>
          <w:iCs/>
          <w:vertAlign w:val="subscript"/>
        </w:rPr>
        <w:t xml:space="preserve"> </w:t>
      </w:r>
      <w:r w:rsidR="00466B2B" w:rsidRPr="00CB544E">
        <w:rPr>
          <w:i/>
          <w:iCs/>
        </w:rPr>
        <w:t>need to be further checked</w:t>
      </w:r>
      <w:r w:rsidR="00E6498C" w:rsidRPr="00CB544E">
        <w:rPr>
          <w:i/>
          <w:iCs/>
        </w:rPr>
        <w:t xml:space="preserve"> with high </w:t>
      </w:r>
      <w:r w:rsidR="000E7E3C" w:rsidRPr="00CB544E">
        <w:rPr>
          <w:i/>
          <w:iCs/>
        </w:rPr>
        <w:t>priority</w:t>
      </w:r>
      <w:r w:rsidR="002A5F17" w:rsidRPr="00CB544E">
        <w:rPr>
          <w:i/>
          <w:iCs/>
        </w:rPr>
        <w:t>.</w:t>
      </w:r>
      <w:r w:rsidR="000E7E3C" w:rsidRPr="00CB544E">
        <w:rPr>
          <w:i/>
          <w:iCs/>
        </w:rPr>
        <w:t xml:space="preserve"> </w:t>
      </w:r>
    </w:p>
    <w:p w14:paraId="6EF7E95F" w14:textId="3E6B1E26" w:rsidR="004B33DE" w:rsidRPr="00CB544E" w:rsidRDefault="002623E3" w:rsidP="00CB544E">
      <w:pPr>
        <w:spacing w:after="160" w:line="259" w:lineRule="auto"/>
        <w:rPr>
          <w:i/>
          <w:iCs/>
          <w:lang w:eastAsia="zh-CN"/>
        </w:rPr>
      </w:pPr>
      <w:r w:rsidRPr="00CB544E">
        <w:rPr>
          <w:b/>
          <w:bCs/>
          <w:i/>
          <w:iCs/>
          <w:sz w:val="22"/>
          <w:szCs w:val="22"/>
          <w:u w:val="single"/>
        </w:rPr>
        <w:t>Open issue</w:t>
      </w:r>
      <w:r w:rsidR="00152032" w:rsidRPr="00CB544E">
        <w:rPr>
          <w:b/>
          <w:bCs/>
          <w:i/>
          <w:iCs/>
          <w:sz w:val="22"/>
          <w:szCs w:val="22"/>
          <w:u w:val="single"/>
        </w:rPr>
        <w:t xml:space="preserve"> </w:t>
      </w:r>
      <w:r w:rsidR="00F878B5" w:rsidRPr="00CB544E">
        <w:rPr>
          <w:b/>
          <w:bCs/>
          <w:i/>
          <w:iCs/>
          <w:sz w:val="22"/>
          <w:szCs w:val="22"/>
          <w:u w:val="single"/>
        </w:rPr>
        <w:t>1</w:t>
      </w:r>
      <w:r w:rsidR="00152032" w:rsidRPr="00CB544E">
        <w:rPr>
          <w:i/>
          <w:iCs/>
        </w:rPr>
        <w:t>:</w:t>
      </w:r>
      <w:r w:rsidR="006A277C" w:rsidRPr="00CB544E">
        <w:rPr>
          <w:i/>
          <w:iCs/>
        </w:rPr>
        <w:t xml:space="preserve"> Is idle mode/inactive </w:t>
      </w:r>
      <w:r w:rsidR="00234259" w:rsidRPr="00CB544E">
        <w:rPr>
          <w:i/>
          <w:iCs/>
        </w:rPr>
        <w:t xml:space="preserve">mode </w:t>
      </w:r>
      <w:r w:rsidR="006A277C" w:rsidRPr="00CB544E">
        <w:rPr>
          <w:i/>
          <w:iCs/>
        </w:rPr>
        <w:t>for CP</w:t>
      </w:r>
      <w:bookmarkStart w:id="2" w:name="_GoBack"/>
      <w:bookmarkEnd w:id="2"/>
      <w:r w:rsidR="006A277C" w:rsidRPr="00CB544E">
        <w:rPr>
          <w:i/>
          <w:iCs/>
        </w:rPr>
        <w:t xml:space="preserve">E with </w:t>
      </w:r>
      <w:proofErr w:type="spellStart"/>
      <w:r w:rsidR="006A277C" w:rsidRPr="00CB544E">
        <w:rPr>
          <w:i/>
          <w:iCs/>
        </w:rPr>
        <w:t>trunking</w:t>
      </w:r>
      <w:proofErr w:type="spellEnd"/>
      <w:r w:rsidR="006A277C" w:rsidRPr="00CB544E">
        <w:rPr>
          <w:i/>
          <w:iCs/>
        </w:rPr>
        <w:t xml:space="preserve"> </w:t>
      </w:r>
      <w:proofErr w:type="gramStart"/>
      <w:r w:rsidR="006A277C" w:rsidRPr="00CB544E">
        <w:rPr>
          <w:i/>
          <w:iCs/>
        </w:rPr>
        <w:t>really relevant</w:t>
      </w:r>
      <w:proofErr w:type="gramEnd"/>
      <w:r w:rsidR="006A277C" w:rsidRPr="00CB544E">
        <w:rPr>
          <w:i/>
          <w:iCs/>
        </w:rPr>
        <w:t xml:space="preserve"> to </w:t>
      </w:r>
      <w:r w:rsidR="00AA3A18" w:rsidRPr="00CB544E">
        <w:rPr>
          <w:i/>
          <w:iCs/>
        </w:rPr>
        <w:t>an</w:t>
      </w:r>
      <w:r w:rsidR="006A277C" w:rsidRPr="00CB544E">
        <w:rPr>
          <w:i/>
          <w:iCs/>
        </w:rPr>
        <w:t xml:space="preserve"> HST deployment? </w:t>
      </w:r>
      <w:r w:rsidR="007F5FD2" w:rsidRPr="00CB544E">
        <w:rPr>
          <w:i/>
          <w:iCs/>
        </w:rPr>
        <w:t xml:space="preserve">CPE has very few </w:t>
      </w:r>
      <w:r w:rsidR="00CC059C" w:rsidRPr="00CB544E">
        <w:rPr>
          <w:i/>
          <w:iCs/>
        </w:rPr>
        <w:t>possibilities</w:t>
      </w:r>
      <w:r w:rsidR="007F5FD2" w:rsidRPr="00CB544E">
        <w:rPr>
          <w:i/>
          <w:iCs/>
        </w:rPr>
        <w:t xml:space="preserve"> to be idle/inactive mode</w:t>
      </w:r>
      <w:r w:rsidR="0067568F" w:rsidRPr="00CB544E">
        <w:rPr>
          <w:i/>
          <w:iCs/>
        </w:rPr>
        <w:t>.</w:t>
      </w:r>
      <w:r w:rsidR="00226F84">
        <w:rPr>
          <w:i/>
          <w:iCs/>
        </w:rPr>
        <w:t xml:space="preserve"> Enhancement in idle</w:t>
      </w:r>
      <w:r w:rsidR="00226F84" w:rsidRPr="00E44A5E">
        <w:rPr>
          <w:i/>
          <w:iCs/>
        </w:rPr>
        <w:t>/inactive mode maybe is not prioriti</w:t>
      </w:r>
      <w:r w:rsidR="00F853CA" w:rsidRPr="00E44A5E">
        <w:rPr>
          <w:i/>
          <w:iCs/>
        </w:rPr>
        <w:t>zed.</w:t>
      </w:r>
    </w:p>
    <w:p w14:paraId="7A1C43C7" w14:textId="77777777" w:rsidR="004B33DE" w:rsidRPr="00752147" w:rsidRDefault="004B33DE" w:rsidP="00752147">
      <w:pPr>
        <w:spacing w:after="160" w:line="259" w:lineRule="auto"/>
        <w:rPr>
          <w:rFonts w:eastAsia="DengXian"/>
          <w:sz w:val="22"/>
          <w:szCs w:val="22"/>
          <w:lang w:eastAsia="zh-CN"/>
        </w:rPr>
      </w:pPr>
    </w:p>
    <w:p w14:paraId="489CBED6" w14:textId="34C15229" w:rsidR="001364D2" w:rsidRDefault="001364D2" w:rsidP="005D4807">
      <w:pPr>
        <w:pStyle w:val="Heading2"/>
        <w:numPr>
          <w:ilvl w:val="0"/>
          <w:numId w:val="0"/>
        </w:numPr>
        <w:ind w:left="576" w:hanging="576"/>
        <w:rPr>
          <w:rFonts w:eastAsia="DengXian"/>
          <w:sz w:val="22"/>
          <w:szCs w:val="22"/>
          <w:lang w:eastAsia="zh-CN"/>
        </w:rPr>
      </w:pPr>
      <w:r w:rsidRPr="00E01620">
        <w:t>2.</w:t>
      </w:r>
      <w:r w:rsidR="005D4807" w:rsidRPr="00322BDB">
        <w:rPr>
          <w:lang w:val="en-US"/>
        </w:rPr>
        <w:t>2</w:t>
      </w:r>
      <w:r w:rsidRPr="00E01620">
        <w:t xml:space="preserve"> Detection/measurement period</w:t>
      </w:r>
    </w:p>
    <w:p w14:paraId="23AE5782" w14:textId="12FB2A91" w:rsidR="007B7E73" w:rsidRPr="00CF6D09" w:rsidRDefault="00FF7E20" w:rsidP="007B7E73">
      <w:pPr>
        <w:spacing w:after="160" w:line="259" w:lineRule="auto"/>
        <w:rPr>
          <w:rFonts w:eastAsia="DengXian"/>
          <w:lang w:eastAsia="zh-CN"/>
        </w:rPr>
      </w:pPr>
      <w:r w:rsidRPr="00CF6D09">
        <w:rPr>
          <w:rFonts w:eastAsia="DengXian"/>
          <w:lang w:eastAsia="zh-CN"/>
        </w:rPr>
        <w:t>In below RRM requirements</w:t>
      </w:r>
      <w:r w:rsidR="0004782E" w:rsidRPr="00CF6D09">
        <w:rPr>
          <w:rFonts w:eastAsia="DengXian"/>
          <w:lang w:eastAsia="zh-CN"/>
        </w:rPr>
        <w:t xml:space="preserve">: </w:t>
      </w:r>
    </w:p>
    <w:p w14:paraId="725FD6D0" w14:textId="77777777" w:rsidR="007B7E73" w:rsidRPr="00CF6D09" w:rsidRDefault="007B7E73" w:rsidP="00662059">
      <w:pPr>
        <w:pStyle w:val="ListParagraph"/>
        <w:numPr>
          <w:ilvl w:val="0"/>
          <w:numId w:val="11"/>
        </w:numPr>
        <w:spacing w:after="160" w:line="259" w:lineRule="auto"/>
        <w:rPr>
          <w:rFonts w:eastAsia="DengXian"/>
          <w:lang w:eastAsia="zh-CN"/>
        </w:rPr>
      </w:pPr>
      <w:r w:rsidRPr="00CF6D09">
        <w:rPr>
          <w:rFonts w:eastAsia="DengXian"/>
          <w:lang w:eastAsia="zh-CN"/>
        </w:rPr>
        <w:t>Measurement requirements including both L1 and SSB based L3 measurement</w:t>
      </w:r>
    </w:p>
    <w:p w14:paraId="61C0D96E" w14:textId="777AE154" w:rsidR="007B7E73" w:rsidRPr="00CF6D09" w:rsidRDefault="007B7E73" w:rsidP="00662059">
      <w:pPr>
        <w:pStyle w:val="ListParagraph"/>
        <w:numPr>
          <w:ilvl w:val="0"/>
          <w:numId w:val="11"/>
        </w:numPr>
        <w:spacing w:after="160" w:line="259" w:lineRule="auto"/>
        <w:rPr>
          <w:rFonts w:eastAsia="DengXian"/>
          <w:lang w:eastAsia="zh-CN"/>
        </w:rPr>
      </w:pPr>
      <w:r w:rsidRPr="00CF6D09">
        <w:rPr>
          <w:rFonts w:eastAsia="DengXian"/>
          <w:lang w:eastAsia="zh-CN"/>
        </w:rPr>
        <w:t>Beam management requirements including beam failure detection, candidate beam detection</w:t>
      </w:r>
      <w:r w:rsidR="004D05CD" w:rsidRPr="00CF6D09">
        <w:rPr>
          <w:rFonts w:eastAsia="DengXian"/>
          <w:lang w:eastAsia="zh-CN"/>
        </w:rPr>
        <w:t xml:space="preserve"> and link recovery request</w:t>
      </w:r>
    </w:p>
    <w:p w14:paraId="14BFDB4D" w14:textId="6BD5063E" w:rsidR="0004782E" w:rsidRPr="00CF6D09" w:rsidRDefault="0004782E" w:rsidP="007B7E73">
      <w:pPr>
        <w:spacing w:after="160" w:line="259" w:lineRule="auto"/>
        <w:rPr>
          <w:rFonts w:eastAsia="DengXian"/>
          <w:lang w:eastAsia="zh-CN"/>
        </w:rPr>
      </w:pPr>
      <w:r w:rsidRPr="00CF6D09">
        <w:rPr>
          <w:rFonts w:eastAsia="DengXian"/>
          <w:lang w:eastAsia="zh-CN"/>
        </w:rPr>
        <w:t>Detection/measurement period should be limited relative to time in cell.</w:t>
      </w:r>
    </w:p>
    <w:p w14:paraId="4386F929" w14:textId="34FF328A" w:rsidR="003A0217" w:rsidRPr="00CF6D09" w:rsidRDefault="003A0217" w:rsidP="003922EE">
      <w:pPr>
        <w:spacing w:after="160" w:line="259" w:lineRule="auto"/>
        <w:rPr>
          <w:rFonts w:eastAsia="DengXian"/>
          <w:lang w:eastAsia="zh-CN"/>
        </w:rPr>
      </w:pPr>
      <w:r w:rsidRPr="00CF6D09">
        <w:rPr>
          <w:rFonts w:eastAsia="DengXian"/>
          <w:lang w:eastAsia="zh-CN"/>
        </w:rPr>
        <w:t xml:space="preserve">For HST FR2, </w:t>
      </w:r>
      <w:r w:rsidR="00461CBD" w:rsidRPr="00CF6D09">
        <w:rPr>
          <w:rFonts w:eastAsia="DengXian"/>
          <w:lang w:eastAsia="zh-CN"/>
        </w:rPr>
        <w:t>how to optimiz</w:t>
      </w:r>
      <w:r w:rsidR="003D6481" w:rsidRPr="00CF6D09">
        <w:rPr>
          <w:rFonts w:eastAsia="DengXian"/>
          <w:lang w:eastAsia="zh-CN"/>
        </w:rPr>
        <w:t>e</w:t>
      </w:r>
      <w:r w:rsidR="00461CBD" w:rsidRPr="00CF6D09">
        <w:rPr>
          <w:rFonts w:eastAsia="DengXian"/>
          <w:lang w:eastAsia="zh-CN"/>
        </w:rPr>
        <w:t xml:space="preserve"> </w:t>
      </w:r>
      <w:r w:rsidRPr="00CF6D09">
        <w:rPr>
          <w:rFonts w:eastAsia="DengXian"/>
          <w:lang w:eastAsia="zh-CN"/>
        </w:rPr>
        <w:t>beam</w:t>
      </w:r>
      <w:r w:rsidR="00461CBD" w:rsidRPr="00CF6D09">
        <w:rPr>
          <w:rFonts w:eastAsia="DengXian"/>
          <w:lang w:eastAsia="zh-CN"/>
        </w:rPr>
        <w:t xml:space="preserve"> sweeping</w:t>
      </w:r>
      <w:r w:rsidRPr="00CF6D09">
        <w:rPr>
          <w:rFonts w:eastAsia="DengXian"/>
          <w:lang w:eastAsia="zh-CN"/>
        </w:rPr>
        <w:t xml:space="preserve"> </w:t>
      </w:r>
      <w:r w:rsidR="0075330D" w:rsidRPr="00CF6D09">
        <w:rPr>
          <w:rFonts w:eastAsia="DengXian"/>
          <w:lang w:eastAsia="zh-CN"/>
        </w:rPr>
        <w:t>is n</w:t>
      </w:r>
      <w:r w:rsidRPr="00CF6D09">
        <w:rPr>
          <w:rFonts w:eastAsia="DengXian"/>
          <w:lang w:eastAsia="zh-CN"/>
        </w:rPr>
        <w:t>ew phenomenon</w:t>
      </w:r>
      <w:r w:rsidR="003D6481" w:rsidRPr="00CF6D09">
        <w:rPr>
          <w:rFonts w:eastAsia="DengXian"/>
          <w:lang w:eastAsia="zh-CN"/>
        </w:rPr>
        <w:t>. It</w:t>
      </w:r>
      <w:r w:rsidRPr="00CF6D09">
        <w:rPr>
          <w:rFonts w:eastAsia="DengXian"/>
          <w:lang w:eastAsia="zh-CN"/>
        </w:rPr>
        <w:t xml:space="preserve"> can be challenging especially as UE moves rapidly across beams. </w:t>
      </w:r>
      <w:r w:rsidR="0075330D" w:rsidRPr="00CF6D09">
        <w:rPr>
          <w:rFonts w:eastAsia="DengXian"/>
          <w:lang w:eastAsia="zh-CN"/>
        </w:rPr>
        <w:t>M</w:t>
      </w:r>
      <w:r w:rsidRPr="00CF6D09">
        <w:rPr>
          <w:rFonts w:eastAsia="DengXian"/>
          <w:lang w:eastAsia="zh-CN"/>
        </w:rPr>
        <w:t xml:space="preserve">eanwhile, CPE’s </w:t>
      </w:r>
      <w:r w:rsidRPr="00CF6D09">
        <w:rPr>
          <w:rFonts w:eastAsia="DengXian" w:hint="eastAsia"/>
          <w:lang w:eastAsia="zh-CN"/>
        </w:rPr>
        <w:t>movi</w:t>
      </w:r>
      <w:r w:rsidRPr="00CF6D09">
        <w:rPr>
          <w:rFonts w:eastAsia="DengXian"/>
          <w:lang w:eastAsia="zh-CN"/>
        </w:rPr>
        <w:t>ng track relatively constant along with railway line.</w:t>
      </w:r>
    </w:p>
    <w:p w14:paraId="2C116606" w14:textId="2610694C" w:rsidR="003A0217" w:rsidRPr="00CF6D09" w:rsidRDefault="00082E2C" w:rsidP="003A0217">
      <w:pPr>
        <w:rPr>
          <w:rFonts w:eastAsia="DengXian"/>
          <w:lang w:eastAsia="zh-CN"/>
        </w:rPr>
      </w:pPr>
      <w:r w:rsidRPr="00CF6D09">
        <w:rPr>
          <w:rFonts w:eastAsia="DengXian"/>
          <w:lang w:eastAsia="zh-CN"/>
        </w:rPr>
        <w:t>F</w:t>
      </w:r>
      <w:r w:rsidR="003A0217" w:rsidRPr="00CF6D09">
        <w:rPr>
          <w:rFonts w:eastAsia="DengXian"/>
          <w:lang w:eastAsia="zh-CN"/>
        </w:rPr>
        <w:t>rom RRH’s side:</w:t>
      </w:r>
    </w:p>
    <w:p w14:paraId="3283BCA3" w14:textId="26B57D8E" w:rsidR="003A0217" w:rsidRPr="00CF6D09" w:rsidRDefault="003A0217" w:rsidP="003A0217">
      <w:pPr>
        <w:pStyle w:val="ListParagraph"/>
        <w:numPr>
          <w:ilvl w:val="0"/>
          <w:numId w:val="15"/>
        </w:numPr>
        <w:rPr>
          <w:rFonts w:eastAsia="DengXian"/>
          <w:lang w:eastAsia="zh-CN"/>
        </w:rPr>
      </w:pPr>
      <w:r w:rsidRPr="00CF6D09">
        <w:rPr>
          <w:rFonts w:eastAsia="DengXian"/>
          <w:lang w:eastAsia="zh-CN"/>
        </w:rPr>
        <w:t>Reducing beam number</w:t>
      </w:r>
      <w:r w:rsidR="00BB3A17" w:rsidRPr="00CF6D09">
        <w:rPr>
          <w:rFonts w:eastAsia="DengXian"/>
          <w:lang w:val="en-US" w:eastAsia="zh-CN"/>
        </w:rPr>
        <w:t xml:space="preserve"> or </w:t>
      </w:r>
      <w:r w:rsidRPr="00CF6D09">
        <w:rPr>
          <w:rFonts w:eastAsia="DengXian"/>
          <w:lang w:eastAsia="zh-CN"/>
        </w:rPr>
        <w:t xml:space="preserve">restrict beam coverage range could avoid redundant processes which are time consuming. The reduction depends on deployment. </w:t>
      </w:r>
    </w:p>
    <w:p w14:paraId="2D56092B" w14:textId="2963D323" w:rsidR="003A0217" w:rsidRPr="00CF6D09" w:rsidRDefault="003A0217" w:rsidP="006F333A">
      <w:pPr>
        <w:pStyle w:val="ListParagraph"/>
        <w:numPr>
          <w:ilvl w:val="0"/>
          <w:numId w:val="15"/>
        </w:numPr>
        <w:spacing w:after="0"/>
        <w:textAlignment w:val="baseline"/>
        <w:rPr>
          <w:rFonts w:eastAsia="DengXian"/>
          <w:lang w:val="en-US" w:eastAsia="zh-CN"/>
        </w:rPr>
      </w:pPr>
      <w:r w:rsidRPr="00CF6D09">
        <w:rPr>
          <w:rFonts w:eastAsia="DengXian" w:hint="eastAsia"/>
          <w:lang w:eastAsia="zh-CN"/>
        </w:rPr>
        <w:t>Also</w:t>
      </w:r>
      <w:r w:rsidRPr="00CF6D09">
        <w:rPr>
          <w:rFonts w:eastAsia="DengXian"/>
          <w:lang w:eastAsia="zh-CN"/>
        </w:rPr>
        <w:t>, we need to consider shorter measurement periods</w:t>
      </w:r>
      <w:r w:rsidR="00D66796">
        <w:rPr>
          <w:rFonts w:eastAsia="DengXian"/>
          <w:lang w:val="en-US" w:eastAsia="zh-CN"/>
        </w:rPr>
        <w:t>. F</w:t>
      </w:r>
      <w:r w:rsidR="009E5C89" w:rsidRPr="00CF6D09">
        <w:rPr>
          <w:rFonts w:eastAsia="DengXian"/>
          <w:lang w:val="en-US" w:eastAsia="zh-CN"/>
        </w:rPr>
        <w:t xml:space="preserve">or example, </w:t>
      </w:r>
      <w:r w:rsidR="006F333A" w:rsidRPr="00CF6D09">
        <w:rPr>
          <w:rFonts w:eastAsia="DengXian"/>
          <w:lang w:val="en-US" w:eastAsia="zh-CN"/>
        </w:rPr>
        <w:t>add</w:t>
      </w:r>
      <w:r w:rsidRPr="00CF6D09">
        <w:rPr>
          <w:rFonts w:eastAsia="DengXian"/>
          <w:lang w:eastAsia="zh-CN"/>
        </w:rPr>
        <w:t xml:space="preserve"> more signaling trigger states to decreases the beam failures at edge of beams</w:t>
      </w:r>
      <w:r w:rsidR="00D66796" w:rsidRPr="00E44A5E">
        <w:rPr>
          <w:rFonts w:eastAsia="DengXian"/>
          <w:lang w:val="en-US" w:eastAsia="zh-CN"/>
        </w:rPr>
        <w:t>, c</w:t>
      </w:r>
      <w:r w:rsidR="006B0E38">
        <w:rPr>
          <w:rFonts w:eastAsia="DengXian"/>
          <w:lang w:eastAsia="zh-CN"/>
        </w:rPr>
        <w:t xml:space="preserve">onsidering </w:t>
      </w:r>
      <w:r w:rsidR="00A91B30" w:rsidRPr="00A91B30">
        <w:rPr>
          <w:rFonts w:eastAsia="DengXian"/>
          <w:lang w:val="en-US" w:eastAsia="zh-CN"/>
        </w:rPr>
        <w:t xml:space="preserve">UE's power consumption is not critical in HST FR2 </w:t>
      </w:r>
    </w:p>
    <w:p w14:paraId="58AA7AA8" w14:textId="77777777" w:rsidR="003A0217" w:rsidRPr="00CF6D09" w:rsidRDefault="003A0217" w:rsidP="003A0217">
      <w:pPr>
        <w:pStyle w:val="ListParagraph"/>
        <w:spacing w:after="0"/>
        <w:ind w:left="1440"/>
        <w:textAlignment w:val="baseline"/>
        <w:rPr>
          <w:rFonts w:eastAsia="DengXian"/>
          <w:lang w:val="en-US" w:eastAsia="zh-CN"/>
        </w:rPr>
      </w:pPr>
    </w:p>
    <w:p w14:paraId="1F306D2E" w14:textId="77777777" w:rsidR="003A0217" w:rsidRPr="00CF6D09" w:rsidRDefault="003A0217" w:rsidP="003A0217">
      <w:pPr>
        <w:rPr>
          <w:rFonts w:eastAsia="DengXian"/>
          <w:lang w:eastAsia="zh-CN"/>
        </w:rPr>
      </w:pPr>
      <w:r w:rsidRPr="00CF6D09">
        <w:rPr>
          <w:rFonts w:eastAsia="DengXian"/>
          <w:lang w:eastAsia="zh-CN"/>
        </w:rPr>
        <w:t>Beam optimization could be from UE’s side also:</w:t>
      </w:r>
    </w:p>
    <w:p w14:paraId="113CC2A9" w14:textId="2D772E92" w:rsidR="00DA6814" w:rsidRPr="00CF6D09" w:rsidRDefault="003A0217" w:rsidP="003A0217">
      <w:pPr>
        <w:pStyle w:val="ListParagraph"/>
        <w:numPr>
          <w:ilvl w:val="0"/>
          <w:numId w:val="16"/>
        </w:numPr>
        <w:rPr>
          <w:rFonts w:eastAsia="DengXian"/>
          <w:lang w:eastAsia="zh-CN"/>
        </w:rPr>
      </w:pPr>
      <w:r w:rsidRPr="00CF6D09">
        <w:rPr>
          <w:rFonts w:eastAsia="DengXian"/>
          <w:lang w:eastAsia="zh-CN"/>
        </w:rPr>
        <w:t>If  UE knows deployment e.g. beams are long rai</w:t>
      </w:r>
      <w:proofErr w:type="spellStart"/>
      <w:r w:rsidRPr="00CF6D09">
        <w:rPr>
          <w:rFonts w:eastAsia="DengXian"/>
          <w:lang w:val="en-US" w:eastAsia="zh-CN"/>
        </w:rPr>
        <w:t>lwa</w:t>
      </w:r>
      <w:r w:rsidR="00DA6814" w:rsidRPr="00CF6D09">
        <w:rPr>
          <w:rFonts w:eastAsia="DengXian"/>
          <w:lang w:val="en-US" w:eastAsia="zh-CN"/>
        </w:rPr>
        <w:t>y</w:t>
      </w:r>
      <w:proofErr w:type="spellEnd"/>
      <w:r w:rsidRPr="00CF6D09">
        <w:rPr>
          <w:rFonts w:eastAsia="DengXian"/>
          <w:lang w:eastAsia="zh-CN"/>
        </w:rPr>
        <w:t>, then the UE can limit beam sweeping. Currently UE uses 8 R</w:t>
      </w:r>
      <w:r w:rsidRPr="00CF6D09">
        <w:rPr>
          <w:rFonts w:eastAsia="DengXian"/>
          <w:lang w:val="en-US" w:eastAsia="zh-CN"/>
        </w:rPr>
        <w:t>x</w:t>
      </w:r>
      <w:r w:rsidRPr="00CF6D09">
        <w:rPr>
          <w:rFonts w:eastAsia="DengXian"/>
          <w:lang w:eastAsia="zh-CN"/>
        </w:rPr>
        <w:t xml:space="preserve"> beams to sweep before each measurement e.g. 8*T</w:t>
      </w:r>
      <w:r w:rsidRPr="00CF6D09">
        <w:rPr>
          <w:rFonts w:eastAsia="DengXian"/>
          <w:vertAlign w:val="subscript"/>
          <w:lang w:val="en-US" w:eastAsia="zh-CN"/>
        </w:rPr>
        <w:t>SMTC</w:t>
      </w:r>
      <w:r w:rsidRPr="00CF6D09">
        <w:rPr>
          <w:rFonts w:eastAsia="DengXian"/>
          <w:lang w:eastAsia="zh-CN"/>
        </w:rPr>
        <w:t xml:space="preserve"> (for RRM) or 8 T</w:t>
      </w:r>
      <w:r w:rsidRPr="00CF6D09">
        <w:rPr>
          <w:rFonts w:eastAsia="DengXian"/>
          <w:vertAlign w:val="subscript"/>
          <w:lang w:val="en-US" w:eastAsia="zh-CN"/>
        </w:rPr>
        <w:t>SSB</w:t>
      </w:r>
      <w:r w:rsidRPr="00CF6D09">
        <w:rPr>
          <w:rFonts w:eastAsia="DengXian"/>
          <w:lang w:eastAsia="zh-CN"/>
        </w:rPr>
        <w:t xml:space="preserve"> (for RLM and BM)</w:t>
      </w:r>
      <w:r w:rsidRPr="00CF6D09">
        <w:rPr>
          <w:rFonts w:eastAsia="DengXian"/>
          <w:lang w:val="en-US" w:eastAsia="zh-CN"/>
        </w:rPr>
        <w:t xml:space="preserve"> </w:t>
      </w:r>
      <w:r w:rsidR="002176EB" w:rsidRPr="00CF6D09">
        <w:rPr>
          <w:rFonts w:eastAsia="DengXian"/>
          <w:lang w:val="en-US" w:eastAsia="zh-CN"/>
        </w:rPr>
        <w:t>etc.</w:t>
      </w:r>
      <w:r w:rsidRPr="00CF6D09">
        <w:rPr>
          <w:rFonts w:eastAsia="DengXian"/>
          <w:lang w:eastAsia="zh-CN"/>
        </w:rPr>
        <w:t xml:space="preserve">. So if UE can limit the beam sweep to </w:t>
      </w:r>
      <w:r w:rsidR="002176EB" w:rsidRPr="00CF6D09">
        <w:rPr>
          <w:rFonts w:eastAsia="DengXian"/>
          <w:lang w:val="en-US" w:eastAsia="zh-CN"/>
        </w:rPr>
        <w:t xml:space="preserve">4 or </w:t>
      </w:r>
      <w:r w:rsidRPr="00CF6D09">
        <w:rPr>
          <w:rFonts w:eastAsia="DengXian"/>
          <w:lang w:eastAsia="zh-CN"/>
        </w:rPr>
        <w:t xml:space="preserve">2 then it will cut down the delay by </w:t>
      </w:r>
      <w:r w:rsidR="002176EB" w:rsidRPr="00CF6D09">
        <w:rPr>
          <w:rFonts w:eastAsia="DengXian"/>
          <w:lang w:val="en-US" w:eastAsia="zh-CN"/>
        </w:rPr>
        <w:t xml:space="preserve">2 or </w:t>
      </w:r>
      <w:r w:rsidRPr="00CF6D09">
        <w:rPr>
          <w:rFonts w:eastAsia="DengXian"/>
          <w:lang w:eastAsia="zh-CN"/>
        </w:rPr>
        <w:t xml:space="preserve">4 times which </w:t>
      </w:r>
      <w:r w:rsidR="002B6508" w:rsidRPr="00CF6D09">
        <w:rPr>
          <w:rFonts w:eastAsia="DengXian"/>
          <w:lang w:val="en-US" w:eastAsia="zh-CN"/>
        </w:rPr>
        <w:t>are</w:t>
      </w:r>
      <w:r w:rsidRPr="00CF6D09">
        <w:rPr>
          <w:rFonts w:eastAsia="DengXian"/>
          <w:lang w:eastAsia="zh-CN"/>
        </w:rPr>
        <w:t xml:space="preserve"> quite substantial.</w:t>
      </w:r>
      <w:r w:rsidR="00DA6814" w:rsidRPr="00CF6D09">
        <w:rPr>
          <w:rFonts w:eastAsia="DengXian"/>
          <w:lang w:eastAsia="zh-CN"/>
        </w:rPr>
        <w:t xml:space="preserve"> </w:t>
      </w:r>
    </w:p>
    <w:p w14:paraId="692316E7" w14:textId="521F2E37" w:rsidR="003A0217" w:rsidRPr="00CF6D09" w:rsidRDefault="00DA6814" w:rsidP="003A0217">
      <w:pPr>
        <w:pStyle w:val="ListParagraph"/>
        <w:numPr>
          <w:ilvl w:val="0"/>
          <w:numId w:val="16"/>
        </w:numPr>
        <w:rPr>
          <w:rFonts w:eastAsia="DengXian"/>
          <w:lang w:eastAsia="zh-CN"/>
        </w:rPr>
      </w:pPr>
      <w:r w:rsidRPr="00CF6D09">
        <w:rPr>
          <w:rFonts w:eastAsia="DengXian"/>
          <w:lang w:eastAsia="zh-CN"/>
        </w:rPr>
        <w:t>Meanwhile, DRX should be limited in parallel</w:t>
      </w:r>
      <w:r w:rsidRPr="00CF6D09">
        <w:rPr>
          <w:rFonts w:eastAsia="DengXian"/>
          <w:lang w:val="en-US" w:eastAsia="zh-CN"/>
        </w:rPr>
        <w:t>.</w:t>
      </w:r>
    </w:p>
    <w:p w14:paraId="023292C2" w14:textId="49FF6FD2" w:rsidR="003A0217" w:rsidRPr="00CF6D09" w:rsidRDefault="003A0217" w:rsidP="003A0217">
      <w:pPr>
        <w:pStyle w:val="ListParagraph"/>
        <w:numPr>
          <w:ilvl w:val="0"/>
          <w:numId w:val="16"/>
        </w:numPr>
        <w:rPr>
          <w:rFonts w:eastAsia="DengXian"/>
          <w:lang w:eastAsia="zh-CN"/>
        </w:rPr>
      </w:pPr>
      <w:r w:rsidRPr="00CF6D09">
        <w:rPr>
          <w:rFonts w:eastAsia="DengXian"/>
          <w:lang w:val="en-US" w:eastAsia="zh-CN"/>
        </w:rPr>
        <w:t>Limiting beam sweep</w:t>
      </w:r>
      <w:r w:rsidR="002176EB" w:rsidRPr="00CF6D09">
        <w:rPr>
          <w:rFonts w:eastAsia="DengXian"/>
          <w:lang w:val="en-US" w:eastAsia="zh-CN"/>
        </w:rPr>
        <w:t>ing</w:t>
      </w:r>
      <w:r w:rsidRPr="00CF6D09">
        <w:rPr>
          <w:rFonts w:eastAsia="DengXian"/>
          <w:lang w:val="en-US" w:eastAsia="zh-CN"/>
        </w:rPr>
        <w:t xml:space="preserve"> indicates </w:t>
      </w:r>
      <w:r w:rsidR="002176EB" w:rsidRPr="00CF6D09">
        <w:rPr>
          <w:rFonts w:eastAsia="DengXian"/>
          <w:lang w:val="en-US" w:eastAsia="zh-CN"/>
        </w:rPr>
        <w:t xml:space="preserve">maybe </w:t>
      </w:r>
      <w:r w:rsidRPr="00CF6D09">
        <w:rPr>
          <w:rFonts w:eastAsia="DengXian"/>
          <w:lang w:val="en-US" w:eastAsia="zh-CN"/>
        </w:rPr>
        <w:t xml:space="preserve">UE </w:t>
      </w:r>
      <w:r w:rsidR="00C96007" w:rsidRPr="00CF6D09">
        <w:rPr>
          <w:rFonts w:eastAsia="DengXian"/>
          <w:lang w:val="en-US" w:eastAsia="zh-CN"/>
        </w:rPr>
        <w:t>has</w:t>
      </w:r>
      <w:r w:rsidR="002176EB" w:rsidRPr="00CF6D09">
        <w:rPr>
          <w:rFonts w:eastAsia="DengXian"/>
          <w:lang w:val="en-US" w:eastAsia="zh-CN"/>
        </w:rPr>
        <w:t xml:space="preserve"> </w:t>
      </w:r>
      <w:r w:rsidRPr="00CF6D09">
        <w:rPr>
          <w:rFonts w:eastAsia="DengXian"/>
          <w:lang w:val="en-US" w:eastAsia="zh-CN"/>
        </w:rPr>
        <w:t xml:space="preserve">ability to know beam direction roughly but dynamically. </w:t>
      </w:r>
    </w:p>
    <w:p w14:paraId="66102ECF" w14:textId="1CBADF72" w:rsidR="00572559" w:rsidRDefault="00EC2E15" w:rsidP="003A0217">
      <w:pPr>
        <w:rPr>
          <w:i/>
          <w:iCs/>
        </w:rPr>
      </w:pPr>
      <w:r w:rsidRPr="00162BAB">
        <w:rPr>
          <w:b/>
          <w:bCs/>
          <w:i/>
          <w:iCs/>
          <w:sz w:val="22"/>
          <w:szCs w:val="22"/>
          <w:u w:val="single"/>
        </w:rPr>
        <w:lastRenderedPageBreak/>
        <w:t>P</w:t>
      </w:r>
      <w:r>
        <w:rPr>
          <w:b/>
          <w:bCs/>
          <w:i/>
          <w:iCs/>
          <w:sz w:val="22"/>
          <w:szCs w:val="22"/>
          <w:u w:val="single"/>
        </w:rPr>
        <w:t>roposal</w:t>
      </w:r>
      <w:r w:rsidRPr="002B47A8">
        <w:rPr>
          <w:b/>
          <w:bCs/>
          <w:i/>
          <w:iCs/>
          <w:sz w:val="22"/>
          <w:szCs w:val="22"/>
          <w:u w:val="single"/>
        </w:rPr>
        <w:t xml:space="preserve"> </w:t>
      </w:r>
      <w:r>
        <w:rPr>
          <w:b/>
          <w:bCs/>
          <w:i/>
          <w:iCs/>
          <w:sz w:val="22"/>
          <w:szCs w:val="22"/>
          <w:u w:val="single"/>
        </w:rPr>
        <w:t>2</w:t>
      </w:r>
      <w:r w:rsidRPr="00B25253">
        <w:rPr>
          <w:i/>
          <w:iCs/>
          <w:sz w:val="22"/>
          <w:szCs w:val="22"/>
        </w:rPr>
        <w:t>:</w:t>
      </w:r>
      <w:r>
        <w:rPr>
          <w:i/>
          <w:iCs/>
          <w:sz w:val="22"/>
          <w:szCs w:val="22"/>
        </w:rPr>
        <w:t xml:space="preserve"> </w:t>
      </w:r>
      <w:r w:rsidR="00BE717F" w:rsidRPr="00CF6D09">
        <w:rPr>
          <w:i/>
          <w:iCs/>
        </w:rPr>
        <w:t>As first step, t</w:t>
      </w:r>
      <w:r w:rsidR="00AD4538" w:rsidRPr="00CF6D09">
        <w:rPr>
          <w:i/>
          <w:iCs/>
        </w:rPr>
        <w:t>im</w:t>
      </w:r>
      <w:r w:rsidR="0084410B" w:rsidRPr="00CF6D09">
        <w:rPr>
          <w:i/>
          <w:iCs/>
        </w:rPr>
        <w:t>ing</w:t>
      </w:r>
      <w:r w:rsidR="00AD4538" w:rsidRPr="00CF6D09">
        <w:rPr>
          <w:i/>
          <w:iCs/>
        </w:rPr>
        <w:t xml:space="preserve"> budget </w:t>
      </w:r>
      <w:r w:rsidR="0084410B" w:rsidRPr="00CF6D09">
        <w:rPr>
          <w:i/>
          <w:iCs/>
        </w:rPr>
        <w:t>needs to be studied</w:t>
      </w:r>
      <w:r w:rsidR="00AD4538" w:rsidRPr="00CF6D09">
        <w:rPr>
          <w:i/>
          <w:iCs/>
        </w:rPr>
        <w:t xml:space="preserve"> before </w:t>
      </w:r>
      <w:r w:rsidR="00227335" w:rsidRPr="00CF6D09">
        <w:rPr>
          <w:i/>
          <w:iCs/>
        </w:rPr>
        <w:t>discussing</w:t>
      </w:r>
      <w:r w:rsidR="00AD4538" w:rsidRPr="00CF6D09">
        <w:rPr>
          <w:i/>
          <w:iCs/>
        </w:rPr>
        <w:t xml:space="preserve"> how to </w:t>
      </w:r>
      <w:r w:rsidR="00227335" w:rsidRPr="00CF6D09">
        <w:rPr>
          <w:i/>
          <w:iCs/>
        </w:rPr>
        <w:t>optimize detection/measurement period</w:t>
      </w:r>
      <w:r w:rsidR="00CF6D09">
        <w:rPr>
          <w:i/>
          <w:iCs/>
        </w:rPr>
        <w:t>.</w:t>
      </w:r>
    </w:p>
    <w:p w14:paraId="6934D319" w14:textId="7B587A51" w:rsidR="003A0217" w:rsidRDefault="00EB28DE" w:rsidP="003A0217">
      <w:pPr>
        <w:rPr>
          <w:i/>
          <w:iCs/>
          <w:sz w:val="22"/>
          <w:szCs w:val="22"/>
        </w:rPr>
      </w:pPr>
      <w:r w:rsidRPr="00162BAB">
        <w:rPr>
          <w:b/>
          <w:bCs/>
          <w:i/>
          <w:iCs/>
          <w:sz w:val="22"/>
          <w:szCs w:val="22"/>
          <w:u w:val="single"/>
        </w:rPr>
        <w:t>P</w:t>
      </w:r>
      <w:r>
        <w:rPr>
          <w:b/>
          <w:bCs/>
          <w:i/>
          <w:iCs/>
          <w:sz w:val="22"/>
          <w:szCs w:val="22"/>
          <w:u w:val="single"/>
        </w:rPr>
        <w:t>roposal</w:t>
      </w:r>
      <w:r w:rsidRPr="002B47A8">
        <w:rPr>
          <w:b/>
          <w:bCs/>
          <w:i/>
          <w:iCs/>
          <w:sz w:val="22"/>
          <w:szCs w:val="22"/>
          <w:u w:val="single"/>
        </w:rPr>
        <w:t xml:space="preserve"> </w:t>
      </w:r>
      <w:r w:rsidR="00EC2E15">
        <w:rPr>
          <w:b/>
          <w:bCs/>
          <w:i/>
          <w:iCs/>
          <w:sz w:val="22"/>
          <w:szCs w:val="22"/>
          <w:u w:val="single"/>
        </w:rPr>
        <w:t>3</w:t>
      </w:r>
      <w:r w:rsidRPr="00B25253">
        <w:rPr>
          <w:i/>
          <w:iCs/>
          <w:sz w:val="22"/>
          <w:szCs w:val="22"/>
        </w:rPr>
        <w:t>:</w:t>
      </w:r>
      <w:r>
        <w:rPr>
          <w:i/>
          <w:iCs/>
          <w:sz w:val="22"/>
          <w:szCs w:val="22"/>
        </w:rPr>
        <w:t xml:space="preserve"> </w:t>
      </w:r>
      <w:r w:rsidR="003A0217" w:rsidRPr="00CF6D09">
        <w:rPr>
          <w:i/>
          <w:iCs/>
        </w:rPr>
        <w:t xml:space="preserve">Comprehensive check is desired to cover </w:t>
      </w:r>
      <w:r w:rsidR="003A0217" w:rsidRPr="00CF6D09">
        <w:rPr>
          <w:rFonts w:hint="eastAsia"/>
          <w:i/>
          <w:iCs/>
        </w:rPr>
        <w:t>be</w:t>
      </w:r>
      <w:r w:rsidR="003A0217" w:rsidRPr="00CF6D09">
        <w:rPr>
          <w:i/>
          <w:iCs/>
        </w:rPr>
        <w:t>am number, Ds/</w:t>
      </w:r>
      <w:proofErr w:type="spellStart"/>
      <w:r w:rsidR="003A0217" w:rsidRPr="00CF6D09">
        <w:rPr>
          <w:i/>
          <w:iCs/>
        </w:rPr>
        <w:t>Dmin</w:t>
      </w:r>
      <w:proofErr w:type="spellEnd"/>
      <w:r w:rsidR="003A0217" w:rsidRPr="00CF6D09">
        <w:rPr>
          <w:i/>
          <w:iCs/>
        </w:rPr>
        <w:t xml:space="preserve">, </w:t>
      </w:r>
      <w:r w:rsidR="00D54386" w:rsidRPr="00CF6D09">
        <w:rPr>
          <w:i/>
          <w:iCs/>
        </w:rPr>
        <w:t>SSB periodicity</w:t>
      </w:r>
      <w:r w:rsidR="003A0217" w:rsidRPr="00CF6D09">
        <w:rPr>
          <w:i/>
          <w:iCs/>
        </w:rPr>
        <w:t xml:space="preserve">, DRX, UE beam sweeping </w:t>
      </w:r>
      <w:r w:rsidRPr="00CF6D09">
        <w:rPr>
          <w:i/>
          <w:iCs/>
        </w:rPr>
        <w:t>etc.</w:t>
      </w:r>
      <w:r w:rsidR="003A0217" w:rsidRPr="00CF6D09">
        <w:rPr>
          <w:i/>
          <w:iCs/>
        </w:rPr>
        <w:t xml:space="preserve"> The purpose is to have clearer view on beam optimization. The check can include theoretical calculation and simulation.</w:t>
      </w:r>
    </w:p>
    <w:p w14:paraId="3663BB90" w14:textId="49C73C13" w:rsidR="00FB0489" w:rsidRDefault="00EB28DE" w:rsidP="003A0217">
      <w:pPr>
        <w:rPr>
          <w:i/>
          <w:iCs/>
          <w:sz w:val="22"/>
          <w:szCs w:val="22"/>
        </w:rPr>
      </w:pPr>
      <w:r w:rsidRPr="00162BAB">
        <w:rPr>
          <w:b/>
          <w:bCs/>
          <w:i/>
          <w:iCs/>
          <w:sz w:val="22"/>
          <w:szCs w:val="22"/>
          <w:u w:val="single"/>
        </w:rPr>
        <w:t>P</w:t>
      </w:r>
      <w:r>
        <w:rPr>
          <w:b/>
          <w:bCs/>
          <w:i/>
          <w:iCs/>
          <w:sz w:val="22"/>
          <w:szCs w:val="22"/>
          <w:u w:val="single"/>
        </w:rPr>
        <w:t>roposal</w:t>
      </w:r>
      <w:r w:rsidRPr="002B47A8">
        <w:rPr>
          <w:b/>
          <w:bCs/>
          <w:i/>
          <w:iCs/>
          <w:sz w:val="22"/>
          <w:szCs w:val="22"/>
          <w:u w:val="single"/>
        </w:rPr>
        <w:t xml:space="preserve"> </w:t>
      </w:r>
      <w:r w:rsidR="00EC2E15">
        <w:rPr>
          <w:b/>
          <w:bCs/>
          <w:i/>
          <w:iCs/>
          <w:sz w:val="22"/>
          <w:szCs w:val="22"/>
          <w:u w:val="single"/>
        </w:rPr>
        <w:t>4</w:t>
      </w:r>
      <w:r w:rsidRPr="00B25253">
        <w:rPr>
          <w:i/>
          <w:iCs/>
          <w:sz w:val="22"/>
          <w:szCs w:val="22"/>
        </w:rPr>
        <w:t>:</w:t>
      </w:r>
      <w:r>
        <w:rPr>
          <w:i/>
          <w:iCs/>
          <w:sz w:val="22"/>
          <w:szCs w:val="22"/>
        </w:rPr>
        <w:t xml:space="preserve"> </w:t>
      </w:r>
      <w:r w:rsidR="00FB0489" w:rsidRPr="00CF6D09">
        <w:rPr>
          <w:i/>
          <w:iCs/>
        </w:rPr>
        <w:t xml:space="preserve">Beam </w:t>
      </w:r>
      <w:r w:rsidR="00B52781" w:rsidRPr="00CF6D09">
        <w:rPr>
          <w:i/>
          <w:iCs/>
        </w:rPr>
        <w:t>sweeping needs to be o</w:t>
      </w:r>
      <w:r w:rsidR="00FD745B" w:rsidRPr="00CF6D09">
        <w:rPr>
          <w:i/>
          <w:iCs/>
        </w:rPr>
        <w:t xml:space="preserve">ptimized </w:t>
      </w:r>
      <w:r w:rsidR="00E30DB3" w:rsidRPr="00CF6D09">
        <w:rPr>
          <w:i/>
          <w:iCs/>
        </w:rPr>
        <w:t xml:space="preserve">to be </w:t>
      </w:r>
      <w:r w:rsidR="00B52781" w:rsidRPr="00CF6D09">
        <w:rPr>
          <w:i/>
          <w:iCs/>
        </w:rPr>
        <w:t>suit</w:t>
      </w:r>
      <w:r w:rsidR="00FD745B" w:rsidRPr="00CF6D09">
        <w:rPr>
          <w:i/>
          <w:iCs/>
        </w:rPr>
        <w:t>able</w:t>
      </w:r>
      <w:r w:rsidR="004D7F4A" w:rsidRPr="00CF6D09">
        <w:rPr>
          <w:i/>
          <w:iCs/>
        </w:rPr>
        <w:t xml:space="preserve"> with implementation. </w:t>
      </w:r>
    </w:p>
    <w:p w14:paraId="2A934FE2" w14:textId="481ADE19" w:rsidR="003A0217" w:rsidRPr="00CF6D09" w:rsidRDefault="00EB28DE" w:rsidP="003A0217">
      <w:pPr>
        <w:rPr>
          <w:i/>
          <w:iCs/>
        </w:rPr>
      </w:pPr>
      <w:r w:rsidRPr="00162BAB">
        <w:rPr>
          <w:b/>
          <w:bCs/>
          <w:i/>
          <w:iCs/>
          <w:sz w:val="22"/>
          <w:szCs w:val="22"/>
          <w:u w:val="single"/>
        </w:rPr>
        <w:t>P</w:t>
      </w:r>
      <w:r>
        <w:rPr>
          <w:b/>
          <w:bCs/>
          <w:i/>
          <w:iCs/>
          <w:sz w:val="22"/>
          <w:szCs w:val="22"/>
          <w:u w:val="single"/>
        </w:rPr>
        <w:t>roposal</w:t>
      </w:r>
      <w:r w:rsidRPr="002B47A8">
        <w:rPr>
          <w:b/>
          <w:bCs/>
          <w:i/>
          <w:iCs/>
          <w:sz w:val="22"/>
          <w:szCs w:val="22"/>
          <w:u w:val="single"/>
        </w:rPr>
        <w:t xml:space="preserve"> </w:t>
      </w:r>
      <w:r w:rsidR="00EC2E15">
        <w:rPr>
          <w:b/>
          <w:bCs/>
          <w:i/>
          <w:iCs/>
          <w:sz w:val="22"/>
          <w:szCs w:val="22"/>
          <w:u w:val="single"/>
        </w:rPr>
        <w:t>5</w:t>
      </w:r>
      <w:r w:rsidRPr="00B25253">
        <w:rPr>
          <w:i/>
          <w:iCs/>
          <w:sz w:val="22"/>
          <w:szCs w:val="22"/>
        </w:rPr>
        <w:t>:</w:t>
      </w:r>
      <w:r w:rsidR="003A0217" w:rsidRPr="00CF6D09">
        <w:rPr>
          <w:i/>
          <w:iCs/>
        </w:rPr>
        <w:t xml:space="preserve"> </w:t>
      </w:r>
      <w:r w:rsidR="003A0217" w:rsidRPr="00CF6D09">
        <w:rPr>
          <w:rFonts w:hint="eastAsia"/>
          <w:i/>
          <w:iCs/>
          <w:lang w:eastAsia="zh-CN"/>
        </w:rPr>
        <w:t>Need</w:t>
      </w:r>
      <w:r w:rsidR="003A0217" w:rsidRPr="00CF6D09">
        <w:rPr>
          <w:i/>
          <w:iCs/>
          <w:lang w:eastAsia="zh-CN"/>
        </w:rPr>
        <w:t xml:space="preserve"> to check </w:t>
      </w:r>
      <w:r w:rsidR="00572559" w:rsidRPr="00CF6D09">
        <w:rPr>
          <w:i/>
          <w:iCs/>
          <w:lang w:eastAsia="zh-CN"/>
        </w:rPr>
        <w:t xml:space="preserve">if </w:t>
      </w:r>
      <w:r w:rsidR="003A0217" w:rsidRPr="00CF6D09">
        <w:rPr>
          <w:i/>
          <w:iCs/>
        </w:rPr>
        <w:t>UE</w:t>
      </w:r>
      <w:r w:rsidR="00572559" w:rsidRPr="00CF6D09">
        <w:rPr>
          <w:i/>
          <w:iCs/>
        </w:rPr>
        <w:t xml:space="preserve"> can have</w:t>
      </w:r>
      <w:r w:rsidR="003A0217" w:rsidRPr="00CF6D09">
        <w:rPr>
          <w:i/>
          <w:iCs/>
        </w:rPr>
        <w:t xml:space="preserve"> </w:t>
      </w:r>
      <w:r w:rsidR="003A0217" w:rsidRPr="00CF6D09">
        <w:rPr>
          <w:rFonts w:hint="eastAsia"/>
          <w:i/>
          <w:iCs/>
          <w:lang w:eastAsia="zh-CN"/>
        </w:rPr>
        <w:t>position</w:t>
      </w:r>
      <w:r w:rsidR="003A0217" w:rsidRPr="00CF6D09">
        <w:rPr>
          <w:i/>
          <w:iCs/>
        </w:rPr>
        <w:t xml:space="preserve"> information to reduce UE beam number. </w:t>
      </w:r>
    </w:p>
    <w:p w14:paraId="498F3746" w14:textId="77777777" w:rsidR="00E01620" w:rsidRPr="00752147" w:rsidRDefault="00E01620" w:rsidP="007B7E73">
      <w:pPr>
        <w:spacing w:after="160" w:line="259" w:lineRule="auto"/>
        <w:rPr>
          <w:rFonts w:eastAsia="DengXian"/>
          <w:sz w:val="22"/>
          <w:szCs w:val="22"/>
          <w:lang w:eastAsia="zh-CN"/>
        </w:rPr>
      </w:pPr>
    </w:p>
    <w:p w14:paraId="54657E21" w14:textId="7099B82F" w:rsidR="00E01620" w:rsidRDefault="00E01620" w:rsidP="00E01620">
      <w:pPr>
        <w:pStyle w:val="Heading2"/>
        <w:numPr>
          <w:ilvl w:val="0"/>
          <w:numId w:val="0"/>
        </w:numPr>
        <w:ind w:left="576" w:hanging="576"/>
        <w:rPr>
          <w:rFonts w:eastAsia="DengXian"/>
          <w:sz w:val="22"/>
          <w:szCs w:val="22"/>
          <w:lang w:eastAsia="zh-CN"/>
        </w:rPr>
      </w:pPr>
      <w:r w:rsidRPr="00E01620">
        <w:t>2.3</w:t>
      </w:r>
      <w:r w:rsidR="005D4807" w:rsidRPr="00322BDB">
        <w:rPr>
          <w:lang w:val="en-US"/>
        </w:rPr>
        <w:t xml:space="preserve"> </w:t>
      </w:r>
      <w:r>
        <w:t>Handover delay</w:t>
      </w:r>
    </w:p>
    <w:p w14:paraId="6200E313" w14:textId="2461A967" w:rsidR="00685BBD" w:rsidRPr="0056102E" w:rsidRDefault="00685BBD" w:rsidP="00752147">
      <w:pPr>
        <w:spacing w:after="160" w:line="259" w:lineRule="auto"/>
        <w:rPr>
          <w:rFonts w:eastAsia="DengXian"/>
          <w:lang w:eastAsia="zh-CN"/>
        </w:rPr>
      </w:pPr>
      <w:r w:rsidRPr="0056102E">
        <w:rPr>
          <w:rFonts w:eastAsia="DengXian"/>
          <w:lang w:eastAsia="zh-CN"/>
        </w:rPr>
        <w:t xml:space="preserve">In </w:t>
      </w:r>
      <w:r w:rsidR="0004782E" w:rsidRPr="0056102E">
        <w:rPr>
          <w:rFonts w:eastAsia="DengXian"/>
          <w:lang w:eastAsia="zh-CN"/>
        </w:rPr>
        <w:t>Handover delay</w:t>
      </w:r>
      <w:r w:rsidR="0089463F" w:rsidRPr="0056102E">
        <w:rPr>
          <w:rFonts w:eastAsia="DengXian"/>
          <w:lang w:eastAsia="zh-CN"/>
        </w:rPr>
        <w:t xml:space="preserve"> requirement, </w:t>
      </w:r>
      <w:proofErr w:type="spellStart"/>
      <w:r w:rsidR="00F91506" w:rsidRPr="0056102E">
        <w:rPr>
          <w:rFonts w:eastAsia="DengXian"/>
          <w:lang w:eastAsia="zh-CN"/>
        </w:rPr>
        <w:t>D</w:t>
      </w:r>
      <w:r w:rsidR="00F91506" w:rsidRPr="0056102E">
        <w:rPr>
          <w:rFonts w:eastAsia="DengXian"/>
          <w:vertAlign w:val="subscript"/>
          <w:lang w:eastAsia="zh-CN"/>
        </w:rPr>
        <w:t>handover</w:t>
      </w:r>
      <w:proofErr w:type="spellEnd"/>
      <w:r w:rsidR="00F91506" w:rsidRPr="0056102E">
        <w:rPr>
          <w:rFonts w:eastAsia="DengXian"/>
          <w:lang w:eastAsia="zh-CN"/>
        </w:rPr>
        <w:t xml:space="preserve"> equals the applicable RRC procedure delay plus the interruption time</w:t>
      </w:r>
      <w:r w:rsidR="002D1B24" w:rsidRPr="0056102E">
        <w:rPr>
          <w:rFonts w:eastAsia="DengXian"/>
          <w:lang w:eastAsia="zh-CN"/>
        </w:rPr>
        <w:t>.</w:t>
      </w:r>
      <w:r w:rsidR="00EB6326" w:rsidRPr="0056102E">
        <w:rPr>
          <w:rFonts w:eastAsia="DengXian"/>
          <w:lang w:eastAsia="zh-CN"/>
        </w:rPr>
        <w:t xml:space="preserve"> </w:t>
      </w:r>
      <w:r w:rsidR="00DC168E" w:rsidRPr="0056102E">
        <w:rPr>
          <w:rFonts w:eastAsia="DengXian" w:hint="eastAsia"/>
          <w:lang w:eastAsia="zh-CN"/>
        </w:rPr>
        <w:t>For</w:t>
      </w:r>
      <w:r w:rsidR="00DC168E" w:rsidRPr="0056102E">
        <w:rPr>
          <w:rFonts w:eastAsia="DengXian"/>
          <w:lang w:eastAsia="zh-CN"/>
        </w:rPr>
        <w:t xml:space="preserve"> interruption time</w:t>
      </w:r>
      <w:r w:rsidR="00DC168E" w:rsidRPr="0056102E">
        <w:rPr>
          <w:rFonts w:eastAsia="DengXian" w:hint="eastAsia"/>
          <w:lang w:eastAsia="zh-CN"/>
        </w:rPr>
        <w:t>,</w:t>
      </w:r>
      <w:r w:rsidR="00DC168E" w:rsidRPr="0056102E">
        <w:rPr>
          <w:rFonts w:eastAsia="DengXian"/>
          <w:lang w:eastAsia="zh-CN"/>
        </w:rPr>
        <w:t xml:space="preserve"> </w:t>
      </w:r>
      <w:r w:rsidR="009731A6" w:rsidRPr="0056102E">
        <w:rPr>
          <w:rFonts w:eastAsia="DengXian"/>
          <w:lang w:eastAsia="zh-CN"/>
        </w:rPr>
        <w:t xml:space="preserve"> </w:t>
      </w:r>
    </w:p>
    <w:p w14:paraId="519CEF5F" w14:textId="08083BE2" w:rsidR="00CA51CB" w:rsidRPr="00CA51CB" w:rsidRDefault="00CA51CB" w:rsidP="00BF798A">
      <w:pPr>
        <w:keepLines/>
        <w:tabs>
          <w:tab w:val="center" w:pos="4536"/>
          <w:tab w:val="right" w:pos="9072"/>
        </w:tabs>
        <w:jc w:val="center"/>
        <w:rPr>
          <w:rFonts w:ascii="CG Times (WN)" w:hAnsi="CG Times (WN)"/>
          <w:noProof/>
          <w:lang w:val="en-GB"/>
        </w:rPr>
      </w:pPr>
      <w:r w:rsidRPr="00CA51CB">
        <w:rPr>
          <w:rFonts w:ascii="CG Times (WN)" w:hAnsi="CG Times (WN)" w:cs="v4.2.0"/>
          <w:noProof/>
        </w:rPr>
        <w:t>T</w:t>
      </w:r>
      <w:r w:rsidRPr="00CA51CB">
        <w:rPr>
          <w:rFonts w:ascii="CG Times (WN)" w:hAnsi="CG Times (WN)" w:cs="v4.2.0"/>
          <w:noProof/>
          <w:vertAlign w:val="subscript"/>
        </w:rPr>
        <w:t>interrupt</w:t>
      </w:r>
      <w:r w:rsidRPr="00CA51CB">
        <w:rPr>
          <w:rFonts w:ascii="CG Times (WN)" w:hAnsi="CG Times (WN)"/>
          <w:noProof/>
        </w:rPr>
        <w:t xml:space="preserve"> = T</w:t>
      </w:r>
      <w:r w:rsidRPr="00CA51CB">
        <w:rPr>
          <w:rFonts w:ascii="CG Times (WN)" w:hAnsi="CG Times (WN)"/>
          <w:noProof/>
          <w:vertAlign w:val="subscript"/>
        </w:rPr>
        <w:t>search</w:t>
      </w:r>
      <w:r w:rsidRPr="00CA51CB">
        <w:rPr>
          <w:rFonts w:ascii="CG Times (WN)" w:hAnsi="CG Times (WN)"/>
          <w:noProof/>
        </w:rPr>
        <w:t xml:space="preserve"> + T</w:t>
      </w:r>
      <w:r w:rsidRPr="00CA51CB">
        <w:rPr>
          <w:rFonts w:ascii="CG Times (WN)" w:hAnsi="CG Times (WN)"/>
          <w:noProof/>
          <w:vertAlign w:val="subscript"/>
        </w:rPr>
        <w:t>IU</w:t>
      </w:r>
      <w:r w:rsidRPr="00CA51CB">
        <w:rPr>
          <w:rFonts w:ascii="CG Times (WN)" w:hAnsi="CG Times (WN)"/>
          <w:noProof/>
        </w:rPr>
        <w:t xml:space="preserve"> + </w:t>
      </w:r>
      <w:r w:rsidRPr="00CA51CB">
        <w:rPr>
          <w:rFonts w:ascii="CG Times (WN)" w:hAnsi="CG Times (WN)"/>
          <w:noProof/>
          <w:lang w:eastAsia="zh-CN"/>
        </w:rPr>
        <w:t>T</w:t>
      </w:r>
      <w:r w:rsidRPr="00CA51CB">
        <w:rPr>
          <w:rFonts w:ascii="CG Times (WN)" w:hAnsi="CG Times (WN)"/>
          <w:noProof/>
          <w:vertAlign w:val="subscript"/>
          <w:lang w:eastAsia="zh-CN"/>
        </w:rPr>
        <w:t xml:space="preserve">processing </w:t>
      </w:r>
      <w:r w:rsidRPr="00CA51CB">
        <w:rPr>
          <w:rFonts w:ascii="CG Times (WN)" w:hAnsi="CG Times (WN)"/>
          <w:noProof/>
          <w:lang w:eastAsia="zh-CN"/>
        </w:rPr>
        <w:t>+ T</w:t>
      </w:r>
      <w:r w:rsidRPr="00CA51CB">
        <w:rPr>
          <w:rFonts w:ascii="CG Times (WN)" w:hAnsi="CG Times (WN)"/>
          <w:noProof/>
          <w:vertAlign w:val="subscript"/>
          <w:lang w:eastAsia="zh-CN"/>
        </w:rPr>
        <w:t xml:space="preserve">∆ </w:t>
      </w:r>
      <w:r w:rsidRPr="00CA51CB">
        <w:rPr>
          <w:rFonts w:ascii="CG Times (WN)" w:hAnsi="CG Times (WN)"/>
          <w:noProof/>
          <w:lang w:eastAsia="zh-CN"/>
        </w:rPr>
        <w:t>+ T</w:t>
      </w:r>
      <w:r w:rsidRPr="00CA51CB">
        <w:rPr>
          <w:rFonts w:ascii="CG Times (WN)" w:hAnsi="CG Times (WN)"/>
          <w:noProof/>
          <w:vertAlign w:val="subscript"/>
          <w:lang w:eastAsia="zh-CN"/>
        </w:rPr>
        <w:t>margin</w:t>
      </w:r>
      <w:r w:rsidRPr="00CA51CB">
        <w:rPr>
          <w:rFonts w:ascii="CG Times (WN)" w:hAnsi="CG Times (WN)"/>
          <w:noProof/>
          <w:lang w:eastAsia="zh-CN"/>
        </w:rPr>
        <w:t xml:space="preserve"> </w:t>
      </w:r>
      <w:r w:rsidRPr="00CA51CB">
        <w:rPr>
          <w:rFonts w:ascii="CG Times (WN)" w:hAnsi="CG Times (WN)"/>
          <w:noProof/>
        </w:rPr>
        <w:t>ms</w:t>
      </w:r>
    </w:p>
    <w:p w14:paraId="0C97E8D4" w14:textId="527AA6AD" w:rsidR="00CA51CB" w:rsidRPr="00CA51CB" w:rsidRDefault="00ED05D1" w:rsidP="00ED05D1">
      <w:pPr>
        <w:rPr>
          <w:rFonts w:cs="v4.2.0"/>
          <w:lang w:val="en-GB"/>
        </w:rPr>
      </w:pPr>
      <w:r>
        <w:rPr>
          <w:rFonts w:cs="v4.2.0" w:hint="eastAsia"/>
          <w:lang w:val="en-GB" w:eastAsia="zh-CN"/>
        </w:rPr>
        <w:t>Recall</w:t>
      </w:r>
      <w:r w:rsidR="00E01620">
        <w:rPr>
          <w:rFonts w:cs="v4.2.0"/>
          <w:lang w:val="en-GB"/>
        </w:rPr>
        <w:t xml:space="preserve">ing </w:t>
      </w:r>
      <w:r w:rsidR="006372ED">
        <w:rPr>
          <w:rFonts w:cs="v4.2.0"/>
          <w:lang w:val="en-GB"/>
        </w:rPr>
        <w:t xml:space="preserve">TS38.133, Chapter </w:t>
      </w:r>
      <w:r w:rsidR="006372ED" w:rsidRPr="006372ED">
        <w:rPr>
          <w:rFonts w:cs="v4.2.0"/>
          <w:lang w:val="en-GB"/>
        </w:rPr>
        <w:t>6.1.1.4</w:t>
      </w:r>
      <w:r w:rsidR="006372ED">
        <w:rPr>
          <w:rFonts w:cs="v4.2.0"/>
          <w:lang w:val="en-GB"/>
        </w:rPr>
        <w:t xml:space="preserve">, </w:t>
      </w:r>
    </w:p>
    <w:p w14:paraId="3ACBD446" w14:textId="62786FDB" w:rsidR="00CA51CB" w:rsidRPr="00514614" w:rsidRDefault="00CA51CB" w:rsidP="00662059">
      <w:pPr>
        <w:pStyle w:val="ListParagraph"/>
        <w:numPr>
          <w:ilvl w:val="0"/>
          <w:numId w:val="12"/>
        </w:numPr>
      </w:pPr>
      <w:r w:rsidRPr="00514614">
        <w:t>T</w:t>
      </w:r>
      <w:r w:rsidRPr="00514614">
        <w:rPr>
          <w:vertAlign w:val="subscript"/>
        </w:rPr>
        <w:t>search</w:t>
      </w:r>
      <w:r w:rsidRPr="00514614">
        <w:t xml:space="preserve"> is the time required to search the target cell when the handover command is received by the UE. If the target cell is a known cell, then T</w:t>
      </w:r>
      <w:r w:rsidRPr="00514614">
        <w:rPr>
          <w:vertAlign w:val="subscript"/>
        </w:rPr>
        <w:t>search</w:t>
      </w:r>
      <w:r w:rsidRPr="00514614">
        <w:t xml:space="preserve"> = 0 ms. If the target cell is an unknown intra-frequency cell and the target cell Es/Iot≥-2 dB, then T</w:t>
      </w:r>
      <w:r w:rsidRPr="00514614">
        <w:rPr>
          <w:vertAlign w:val="subscript"/>
        </w:rPr>
        <w:t>search</w:t>
      </w:r>
      <w:r w:rsidRPr="00514614">
        <w:t xml:space="preserve"> = </w:t>
      </w:r>
      <w:r w:rsidRPr="00514614">
        <w:rPr>
          <w:lang w:eastAsia="zh-CN"/>
        </w:rPr>
        <w:t>8</w:t>
      </w:r>
      <w:r w:rsidRPr="00514614">
        <w:t>* T</w:t>
      </w:r>
      <w:r w:rsidRPr="00514614">
        <w:rPr>
          <w:vertAlign w:val="subscript"/>
        </w:rPr>
        <w:t>rs</w:t>
      </w:r>
      <w:r w:rsidRPr="00514614">
        <w:t xml:space="preserve">  ms. </w:t>
      </w:r>
    </w:p>
    <w:p w14:paraId="389B514E" w14:textId="5AF7E84E" w:rsidR="00CA51CB" w:rsidRPr="00514614" w:rsidRDefault="00CA51CB" w:rsidP="00662059">
      <w:pPr>
        <w:pStyle w:val="ListParagraph"/>
        <w:numPr>
          <w:ilvl w:val="0"/>
          <w:numId w:val="12"/>
        </w:numPr>
      </w:pPr>
      <w:r w:rsidRPr="00514614">
        <w:t>T</w:t>
      </w:r>
      <w:r w:rsidRPr="00514614">
        <w:rPr>
          <w:vertAlign w:val="subscript"/>
          <w:lang w:eastAsia="zh-CN"/>
        </w:rPr>
        <w:t>processing</w:t>
      </w:r>
      <w:r w:rsidRPr="00514614">
        <w:t xml:space="preserve"> is time for UE processing. T</w:t>
      </w:r>
      <w:r w:rsidRPr="00514614">
        <w:rPr>
          <w:vertAlign w:val="subscript"/>
          <w:lang w:eastAsia="zh-CN"/>
        </w:rPr>
        <w:t>processing</w:t>
      </w:r>
      <w:r w:rsidRPr="00514614">
        <w:t xml:space="preserve"> can be up to 20ms. </w:t>
      </w:r>
    </w:p>
    <w:p w14:paraId="398AE8F0" w14:textId="26E0A8B5" w:rsidR="00CA51CB" w:rsidRPr="00514614" w:rsidRDefault="00CA51CB" w:rsidP="00662059">
      <w:pPr>
        <w:pStyle w:val="ListParagraph"/>
        <w:numPr>
          <w:ilvl w:val="0"/>
          <w:numId w:val="12"/>
        </w:numPr>
      </w:pPr>
      <w:r w:rsidRPr="00514614">
        <w:rPr>
          <w:lang w:eastAsia="zh-CN"/>
        </w:rPr>
        <w:t>T</w:t>
      </w:r>
      <w:r w:rsidRPr="00514614">
        <w:rPr>
          <w:vertAlign w:val="subscript"/>
          <w:lang w:eastAsia="zh-CN"/>
        </w:rPr>
        <w:t xml:space="preserve">margin </w:t>
      </w:r>
      <w:r w:rsidRPr="00514614">
        <w:rPr>
          <w:lang w:eastAsia="zh-CN"/>
        </w:rPr>
        <w:t>is time for SSB post-processing. T</w:t>
      </w:r>
      <w:r w:rsidRPr="00514614">
        <w:rPr>
          <w:vertAlign w:val="subscript"/>
          <w:lang w:eastAsia="zh-CN"/>
        </w:rPr>
        <w:t xml:space="preserve">margin </w:t>
      </w:r>
      <w:r w:rsidRPr="00514614">
        <w:rPr>
          <w:lang w:eastAsia="zh-CN"/>
        </w:rPr>
        <w:t>can be up to 2ms.</w:t>
      </w:r>
    </w:p>
    <w:p w14:paraId="21172398" w14:textId="1715A46A" w:rsidR="00CA51CB" w:rsidRPr="00514614" w:rsidRDefault="00CA51CB" w:rsidP="00662059">
      <w:pPr>
        <w:pStyle w:val="ListParagraph"/>
        <w:numPr>
          <w:ilvl w:val="0"/>
          <w:numId w:val="12"/>
        </w:numPr>
      </w:pPr>
      <w:r w:rsidRPr="00514614">
        <w:t>T</w:t>
      </w:r>
      <w:r w:rsidRPr="00514614">
        <w:rPr>
          <w:vertAlign w:val="subscript"/>
        </w:rPr>
        <w:t>∆</w:t>
      </w:r>
      <w:r w:rsidRPr="00514614">
        <w:t xml:space="preserve"> is time for fine time tracking and acquiring full timing information of the target cell. T</w:t>
      </w:r>
      <w:r w:rsidRPr="00514614">
        <w:rPr>
          <w:vertAlign w:val="subscript"/>
        </w:rPr>
        <w:t>∆</w:t>
      </w:r>
      <w:r w:rsidRPr="00514614">
        <w:t xml:space="preserve"> =  T</w:t>
      </w:r>
      <w:r w:rsidRPr="00514614">
        <w:rPr>
          <w:vertAlign w:val="subscript"/>
        </w:rPr>
        <w:t>rs</w:t>
      </w:r>
      <w:r w:rsidRPr="00514614">
        <w:t xml:space="preserve"> for both known and unknown target cell.</w:t>
      </w:r>
    </w:p>
    <w:p w14:paraId="093BE52A" w14:textId="7EEAFA0B" w:rsidR="002D1B24" w:rsidRPr="00E44A5E" w:rsidRDefault="00CA51CB" w:rsidP="00662059">
      <w:pPr>
        <w:pStyle w:val="ListParagraph"/>
        <w:numPr>
          <w:ilvl w:val="0"/>
          <w:numId w:val="12"/>
        </w:numPr>
        <w:spacing w:after="160" w:line="259" w:lineRule="auto"/>
        <w:rPr>
          <w:rFonts w:eastAsia="DengXian"/>
          <w:sz w:val="22"/>
          <w:szCs w:val="22"/>
          <w:lang w:eastAsia="zh-CN"/>
        </w:rPr>
      </w:pPr>
      <w:r w:rsidRPr="00514614">
        <w:rPr>
          <w:lang w:val="en-GB"/>
        </w:rPr>
        <w:t>T</w:t>
      </w:r>
      <w:r w:rsidRPr="00514614">
        <w:rPr>
          <w:vertAlign w:val="subscript"/>
          <w:lang w:val="en-GB"/>
        </w:rPr>
        <w:t>IU</w:t>
      </w:r>
      <w:r w:rsidRPr="00514614">
        <w:rPr>
          <w:lang w:val="en-GB"/>
        </w:rPr>
        <w:t xml:space="preserve"> is the interruption uncertainty </w:t>
      </w:r>
      <w:r w:rsidRPr="00514614">
        <w:rPr>
          <w:lang w:val="en-GB" w:eastAsia="zh-CN"/>
        </w:rPr>
        <w:t>in acquiring the first available PRACH occasion in the new cell</w:t>
      </w:r>
      <w:r w:rsidRPr="00514614">
        <w:rPr>
          <w:lang w:val="en-GB"/>
        </w:rPr>
        <w:t>. T</w:t>
      </w:r>
      <w:r w:rsidRPr="00514614">
        <w:rPr>
          <w:vertAlign w:val="subscript"/>
          <w:lang w:val="en-GB"/>
        </w:rPr>
        <w:t>IU</w:t>
      </w:r>
      <w:r w:rsidRPr="00514614">
        <w:rPr>
          <w:lang w:val="en-GB"/>
        </w:rPr>
        <w:t xml:space="preserve"> can be up to the summation of SSB to PRACH occasion association period and 10 </w:t>
      </w:r>
      <w:proofErr w:type="spellStart"/>
      <w:r w:rsidRPr="00514614">
        <w:rPr>
          <w:lang w:val="en-GB"/>
        </w:rPr>
        <w:t>ms</w:t>
      </w:r>
      <w:proofErr w:type="spellEnd"/>
      <w:r w:rsidRPr="00514614">
        <w:rPr>
          <w:lang w:val="en-GB"/>
        </w:rPr>
        <w:t>.</w:t>
      </w:r>
    </w:p>
    <w:p w14:paraId="4EA32CFB" w14:textId="75A7C086" w:rsidR="00AB2A78" w:rsidRPr="00BD06EC" w:rsidRDefault="00BD06EC" w:rsidP="00BD06EC">
      <w:pPr>
        <w:spacing w:after="160" w:line="259" w:lineRule="auto"/>
        <w:rPr>
          <w:rFonts w:eastAsia="DengXian"/>
          <w:sz w:val="22"/>
          <w:szCs w:val="22"/>
          <w:lang w:eastAsia="zh-CN"/>
        </w:rPr>
      </w:pPr>
      <w:r>
        <w:rPr>
          <w:rFonts w:eastAsia="DengXian"/>
          <w:sz w:val="22"/>
          <w:szCs w:val="22"/>
          <w:lang w:eastAsia="zh-CN"/>
        </w:rPr>
        <w:t xml:space="preserve">Handover delay itself could be difficult to be </w:t>
      </w:r>
      <w:r w:rsidR="009B4288">
        <w:rPr>
          <w:rFonts w:eastAsia="DengXian"/>
          <w:sz w:val="22"/>
          <w:szCs w:val="22"/>
          <w:lang w:eastAsia="zh-CN"/>
        </w:rPr>
        <w:t>trimmed</w:t>
      </w:r>
      <w:r w:rsidR="00FB6615">
        <w:rPr>
          <w:rFonts w:eastAsia="DengXian"/>
          <w:sz w:val="22"/>
          <w:szCs w:val="22"/>
          <w:lang w:eastAsia="zh-CN"/>
        </w:rPr>
        <w:t xml:space="preserve">, it is desired to shorten the </w:t>
      </w:r>
      <w:r w:rsidR="004C6D96">
        <w:rPr>
          <w:rFonts w:eastAsia="DengXian"/>
          <w:sz w:val="22"/>
          <w:szCs w:val="22"/>
          <w:lang w:eastAsia="zh-CN"/>
        </w:rPr>
        <w:t>interruption from other approaches, e.g.</w:t>
      </w:r>
      <w:r w:rsidR="00887B0E">
        <w:rPr>
          <w:rFonts w:eastAsia="DengXian"/>
          <w:sz w:val="22"/>
          <w:szCs w:val="22"/>
          <w:lang w:eastAsia="zh-CN"/>
        </w:rPr>
        <w:t xml:space="preserve"> </w:t>
      </w:r>
      <w:r w:rsidR="00C02A8D" w:rsidRPr="00C02A8D">
        <w:rPr>
          <w:rFonts w:eastAsia="DengXian"/>
          <w:sz w:val="22"/>
          <w:szCs w:val="22"/>
          <w:lang w:eastAsia="zh-CN"/>
        </w:rPr>
        <w:t>CPE</w:t>
      </w:r>
      <w:r w:rsidR="00C02A8D">
        <w:rPr>
          <w:rFonts w:eastAsia="DengXian"/>
          <w:sz w:val="22"/>
          <w:szCs w:val="22"/>
          <w:lang w:eastAsia="zh-CN"/>
        </w:rPr>
        <w:t xml:space="preserve"> </w:t>
      </w:r>
      <w:r w:rsidR="00C02A8D" w:rsidRPr="00C02A8D">
        <w:rPr>
          <w:rFonts w:eastAsia="DengXian"/>
          <w:sz w:val="22"/>
          <w:szCs w:val="22"/>
          <w:lang w:eastAsia="zh-CN"/>
        </w:rPr>
        <w:t>moving track relatively constant along with railway line</w:t>
      </w:r>
      <w:r w:rsidR="00C02A8D">
        <w:rPr>
          <w:rFonts w:eastAsia="DengXian"/>
          <w:sz w:val="22"/>
          <w:szCs w:val="22"/>
          <w:lang w:eastAsia="zh-CN"/>
        </w:rPr>
        <w:t xml:space="preserve"> indicates there is relatively </w:t>
      </w:r>
      <w:r w:rsidR="00B4416F">
        <w:rPr>
          <w:rFonts w:eastAsia="DengXian"/>
          <w:sz w:val="22"/>
          <w:szCs w:val="22"/>
          <w:lang w:eastAsia="zh-CN"/>
        </w:rPr>
        <w:t>fixed trackable timing or geometry information</w:t>
      </w:r>
      <w:r w:rsidR="00C02A8D" w:rsidRPr="00C02A8D">
        <w:rPr>
          <w:rFonts w:eastAsia="DengXian"/>
          <w:sz w:val="22"/>
          <w:szCs w:val="22"/>
          <w:lang w:eastAsia="zh-CN"/>
        </w:rPr>
        <w:t>.</w:t>
      </w:r>
      <w:r w:rsidR="0026246F">
        <w:rPr>
          <w:rFonts w:eastAsia="DengXian"/>
          <w:sz w:val="22"/>
          <w:szCs w:val="22"/>
          <w:lang w:eastAsia="zh-CN"/>
        </w:rPr>
        <w:t xml:space="preserve"> </w:t>
      </w:r>
      <w:r w:rsidR="00027ACE">
        <w:rPr>
          <w:rFonts w:eastAsia="DengXian"/>
          <w:sz w:val="22"/>
          <w:szCs w:val="22"/>
          <w:lang w:eastAsia="zh-CN"/>
        </w:rPr>
        <w:t xml:space="preserve"> </w:t>
      </w:r>
    </w:p>
    <w:p w14:paraId="72D45818" w14:textId="614E92B5" w:rsidR="001545B7" w:rsidRDefault="00EC2E15" w:rsidP="001545B7">
      <w:pPr>
        <w:rPr>
          <w:i/>
          <w:iCs/>
        </w:rPr>
      </w:pPr>
      <w:bookmarkStart w:id="3" w:name="_Hlk61304016"/>
      <w:r w:rsidRPr="00162BAB">
        <w:rPr>
          <w:b/>
          <w:bCs/>
          <w:i/>
          <w:iCs/>
          <w:sz w:val="22"/>
          <w:szCs w:val="22"/>
          <w:u w:val="single"/>
        </w:rPr>
        <w:t>P</w:t>
      </w:r>
      <w:r>
        <w:rPr>
          <w:b/>
          <w:bCs/>
          <w:i/>
          <w:iCs/>
          <w:sz w:val="22"/>
          <w:szCs w:val="22"/>
          <w:u w:val="single"/>
        </w:rPr>
        <w:t>roposal</w:t>
      </w:r>
      <w:r w:rsidRPr="002B47A8">
        <w:rPr>
          <w:b/>
          <w:bCs/>
          <w:i/>
          <w:iCs/>
          <w:sz w:val="22"/>
          <w:szCs w:val="22"/>
          <w:u w:val="single"/>
        </w:rPr>
        <w:t xml:space="preserve"> </w:t>
      </w:r>
      <w:r>
        <w:rPr>
          <w:b/>
          <w:bCs/>
          <w:i/>
          <w:iCs/>
          <w:sz w:val="22"/>
          <w:szCs w:val="22"/>
          <w:u w:val="single"/>
        </w:rPr>
        <w:t>6</w:t>
      </w:r>
      <w:r w:rsidRPr="00B25253">
        <w:rPr>
          <w:i/>
          <w:iCs/>
          <w:sz w:val="22"/>
          <w:szCs w:val="22"/>
        </w:rPr>
        <w:t>:</w:t>
      </w:r>
      <w:bookmarkEnd w:id="3"/>
      <w:r w:rsidR="007C7EC1">
        <w:rPr>
          <w:i/>
          <w:iCs/>
          <w:sz w:val="22"/>
          <w:szCs w:val="22"/>
        </w:rPr>
        <w:t xml:space="preserve"> </w:t>
      </w:r>
      <w:r w:rsidR="007C7EC1" w:rsidRPr="00B25253">
        <w:rPr>
          <w:i/>
          <w:iCs/>
        </w:rPr>
        <w:t>As first step, tim</w:t>
      </w:r>
      <w:r w:rsidR="00F84F3E">
        <w:rPr>
          <w:i/>
          <w:iCs/>
        </w:rPr>
        <w:t>ing</w:t>
      </w:r>
      <w:r w:rsidR="007C7EC1" w:rsidRPr="00B25253">
        <w:rPr>
          <w:i/>
          <w:iCs/>
        </w:rPr>
        <w:t xml:space="preserve"> budget need</w:t>
      </w:r>
      <w:r w:rsidR="00F84F3E">
        <w:rPr>
          <w:i/>
          <w:iCs/>
        </w:rPr>
        <w:t>s</w:t>
      </w:r>
      <w:r w:rsidR="007C7EC1" w:rsidRPr="00B25253">
        <w:rPr>
          <w:i/>
          <w:iCs/>
        </w:rPr>
        <w:t xml:space="preserve"> to </w:t>
      </w:r>
      <w:r w:rsidR="007C7EC1">
        <w:rPr>
          <w:i/>
          <w:iCs/>
        </w:rPr>
        <w:t xml:space="preserve">be studied to </w:t>
      </w:r>
      <w:r w:rsidR="007C7EC1" w:rsidRPr="00B25253">
        <w:rPr>
          <w:i/>
          <w:iCs/>
        </w:rPr>
        <w:t>understand handover delay reserved.</w:t>
      </w:r>
    </w:p>
    <w:p w14:paraId="6A94AC01" w14:textId="47CF930A" w:rsidR="00FF5183" w:rsidRPr="00FF5183" w:rsidRDefault="00FF5183" w:rsidP="001545B7">
      <w:pPr>
        <w:rPr>
          <w:i/>
          <w:iCs/>
          <w:lang w:eastAsia="zh-CN"/>
        </w:rPr>
      </w:pPr>
      <w:r w:rsidRPr="00E44A5E">
        <w:rPr>
          <w:b/>
          <w:bCs/>
          <w:i/>
          <w:iCs/>
          <w:sz w:val="22"/>
          <w:szCs w:val="22"/>
          <w:u w:val="single"/>
        </w:rPr>
        <w:t>Proposal 7:</w:t>
      </w:r>
      <w:r w:rsidRPr="00E44A5E">
        <w:rPr>
          <w:i/>
          <w:iCs/>
          <w:lang w:eastAsia="zh-CN"/>
        </w:rPr>
        <w:t xml:space="preserve"> Handover delay could b</w:t>
      </w:r>
      <w:r>
        <w:rPr>
          <w:i/>
          <w:iCs/>
          <w:lang w:eastAsia="zh-CN"/>
        </w:rPr>
        <w:t xml:space="preserve">e compensated by </w:t>
      </w:r>
      <w:r w:rsidR="00E357DA" w:rsidRPr="00E357DA">
        <w:rPr>
          <w:i/>
          <w:iCs/>
          <w:lang w:eastAsia="zh-CN"/>
        </w:rPr>
        <w:t>geo</w:t>
      </w:r>
      <w:r w:rsidR="00E357DA">
        <w:rPr>
          <w:i/>
          <w:iCs/>
          <w:lang w:eastAsia="zh-CN"/>
        </w:rPr>
        <w:t>metry</w:t>
      </w:r>
      <w:r w:rsidR="00E357DA" w:rsidRPr="00E357DA">
        <w:rPr>
          <w:i/>
          <w:iCs/>
          <w:lang w:eastAsia="zh-CN"/>
        </w:rPr>
        <w:t xml:space="preserve">-aided </w:t>
      </w:r>
      <w:r w:rsidR="00E357DA">
        <w:rPr>
          <w:i/>
          <w:iCs/>
          <w:lang w:eastAsia="zh-CN"/>
        </w:rPr>
        <w:t xml:space="preserve">handover, not only </w:t>
      </w:r>
      <w:r w:rsidR="00AB2A78">
        <w:rPr>
          <w:i/>
          <w:iCs/>
          <w:lang w:eastAsia="zh-CN"/>
        </w:rPr>
        <w:t>trigger by power received</w:t>
      </w:r>
      <w:r w:rsidR="00E357DA" w:rsidRPr="00E357DA">
        <w:rPr>
          <w:i/>
          <w:iCs/>
          <w:lang w:eastAsia="zh-CN"/>
        </w:rPr>
        <w:t>.</w:t>
      </w:r>
    </w:p>
    <w:p w14:paraId="1E5F0458" w14:textId="77777777" w:rsidR="00D8471A" w:rsidRPr="00752147" w:rsidRDefault="00D8471A" w:rsidP="001545B7">
      <w:pPr>
        <w:rPr>
          <w:lang w:val="x-none" w:eastAsia="x-none"/>
        </w:rPr>
      </w:pPr>
    </w:p>
    <w:p w14:paraId="12B71189" w14:textId="0AE60D79" w:rsidR="00A25D49" w:rsidRDefault="005D4807" w:rsidP="005D4807">
      <w:pPr>
        <w:pStyle w:val="Heading2"/>
        <w:numPr>
          <w:ilvl w:val="0"/>
          <w:numId w:val="0"/>
        </w:numPr>
        <w:ind w:left="576" w:hanging="576"/>
      </w:pPr>
      <w:r w:rsidRPr="005D4807">
        <w:rPr>
          <w:lang w:val="en-US"/>
        </w:rPr>
        <w:t xml:space="preserve">2.4 </w:t>
      </w:r>
      <w:r w:rsidR="001545B7" w:rsidRPr="001545B7">
        <w:t>Transition issue when beam change</w:t>
      </w:r>
      <w:r w:rsidR="00D744A8" w:rsidRPr="005D4807">
        <w:t xml:space="preserve"> between RRHs</w:t>
      </w:r>
    </w:p>
    <w:p w14:paraId="35461730" w14:textId="7F034C48" w:rsidR="00D3314A" w:rsidRPr="0056102E" w:rsidRDefault="00D3314A" w:rsidP="00D3314A">
      <w:pPr>
        <w:spacing w:after="160" w:line="259" w:lineRule="auto"/>
        <w:rPr>
          <w:rFonts w:eastAsia="DengXian"/>
          <w:lang w:eastAsia="zh-CN"/>
        </w:rPr>
      </w:pPr>
      <w:r w:rsidRPr="0056102E">
        <w:rPr>
          <w:rFonts w:eastAsia="DengXian"/>
          <w:lang w:eastAsia="zh-CN"/>
        </w:rPr>
        <w:t xml:space="preserve">Propagation delays are illustrated in Figure </w:t>
      </w:r>
      <w:r w:rsidR="005D4807" w:rsidRPr="0056102E">
        <w:rPr>
          <w:rFonts w:eastAsia="DengXian"/>
          <w:lang w:eastAsia="zh-CN"/>
        </w:rPr>
        <w:t>2.4</w:t>
      </w:r>
      <w:r w:rsidR="004F2CE3" w:rsidRPr="0056102E">
        <w:rPr>
          <w:rFonts w:eastAsia="DengXian"/>
          <w:lang w:eastAsia="zh-CN"/>
        </w:rPr>
        <w:t>.1</w:t>
      </w:r>
      <w:r w:rsidRPr="0056102E">
        <w:rPr>
          <w:rFonts w:eastAsia="DengXian"/>
          <w:lang w:eastAsia="zh-CN"/>
        </w:rPr>
        <w:t xml:space="preserve">. </w:t>
      </w:r>
    </w:p>
    <w:p w14:paraId="5CF44B73" w14:textId="3BCDF55B" w:rsidR="00D3314A" w:rsidRPr="0056102E" w:rsidRDefault="00D3314A" w:rsidP="00D3314A">
      <w:pPr>
        <w:spacing w:after="160" w:line="259" w:lineRule="auto"/>
        <w:rPr>
          <w:rFonts w:eastAsia="DengXian"/>
          <w:lang w:eastAsia="zh-CN"/>
        </w:rPr>
      </w:pPr>
      <w:r w:rsidRPr="0056102E">
        <w:rPr>
          <w:rFonts w:eastAsia="DengXian"/>
          <w:lang w:eastAsia="zh-CN"/>
        </w:rPr>
        <w:t xml:space="preserve">The figures show that for bidirectional deployment, when the switching of dominating beam occurs somewhere midways between RRHs (at 0.5Ds, 1.5Ds, </w:t>
      </w:r>
      <w:r w:rsidR="00C77E53" w:rsidRPr="0056102E">
        <w:rPr>
          <w:rFonts w:eastAsia="DengXian"/>
          <w:lang w:eastAsia="zh-CN"/>
        </w:rPr>
        <w:t>etc.</w:t>
      </w:r>
      <w:r w:rsidRPr="0056102E">
        <w:rPr>
          <w:rFonts w:eastAsia="DengXian"/>
          <w:lang w:eastAsia="zh-CN"/>
        </w:rPr>
        <w:t>), the propagation delay is the same for both RRH</w:t>
      </w:r>
      <w:r w:rsidR="00D744A8" w:rsidRPr="0056102E">
        <w:rPr>
          <w:rFonts w:eastAsia="DengXian"/>
          <w:lang w:eastAsia="zh-CN"/>
        </w:rPr>
        <w:t xml:space="preserve">s </w:t>
      </w:r>
      <w:r w:rsidRPr="0056102E">
        <w:rPr>
          <w:rFonts w:eastAsia="DengXian"/>
          <w:lang w:eastAsia="zh-CN"/>
        </w:rPr>
        <w:t xml:space="preserve"> hence if signals are transmitted simultaneously from the two RRHs, they are received simultaneously by the UE. </w:t>
      </w:r>
    </w:p>
    <w:p w14:paraId="22FF71C4" w14:textId="5524D316" w:rsidR="00D3314A" w:rsidRPr="0056102E" w:rsidRDefault="00D3314A" w:rsidP="00D3314A">
      <w:pPr>
        <w:spacing w:after="160" w:line="259" w:lineRule="auto"/>
        <w:rPr>
          <w:rFonts w:eastAsia="DengXian"/>
          <w:lang w:eastAsia="zh-CN"/>
        </w:rPr>
      </w:pPr>
      <w:r w:rsidRPr="0056102E">
        <w:rPr>
          <w:rFonts w:eastAsia="DengXian"/>
          <w:lang w:eastAsia="zh-CN"/>
        </w:rPr>
        <w:t>The figures show that for unidirectional deployment, a significant difference in propagation delay between signals received from closest and next RRH is experienced</w:t>
      </w:r>
      <w:r w:rsidR="00BF44C2" w:rsidRPr="0056102E">
        <w:rPr>
          <w:rFonts w:eastAsia="DengXian"/>
          <w:lang w:eastAsia="zh-CN"/>
        </w:rPr>
        <w:t xml:space="preserve"> UE might go out of a beam where it is as far away as possible from </w:t>
      </w:r>
      <w:r w:rsidR="009A784B" w:rsidRPr="0056102E">
        <w:rPr>
          <w:rFonts w:eastAsia="DengXian"/>
          <w:lang w:eastAsia="zh-CN"/>
        </w:rPr>
        <w:t>a</w:t>
      </w:r>
      <w:r w:rsidR="00BF44C2" w:rsidRPr="0056102E">
        <w:rPr>
          <w:rFonts w:eastAsia="DengXian"/>
          <w:lang w:eastAsia="zh-CN"/>
        </w:rPr>
        <w:t xml:space="preserve"> RRH, and then go into a beam that is as close as possible to the </w:t>
      </w:r>
      <w:r w:rsidR="009A784B" w:rsidRPr="0056102E">
        <w:rPr>
          <w:rFonts w:eastAsia="DengXian"/>
          <w:lang w:eastAsia="zh-CN"/>
        </w:rPr>
        <w:t xml:space="preserve">adjacent </w:t>
      </w:r>
      <w:r w:rsidR="00BF44C2" w:rsidRPr="0056102E">
        <w:rPr>
          <w:rFonts w:eastAsia="DengXian"/>
          <w:lang w:eastAsia="zh-CN"/>
        </w:rPr>
        <w:t>RRH</w:t>
      </w:r>
      <w:r w:rsidR="000741BA" w:rsidRPr="0056102E">
        <w:rPr>
          <w:rFonts w:eastAsia="DengXian"/>
          <w:lang w:eastAsia="zh-CN"/>
        </w:rPr>
        <w:t xml:space="preserve">. </w:t>
      </w:r>
      <w:r w:rsidR="00BF44C2" w:rsidRPr="0056102E">
        <w:rPr>
          <w:rFonts w:eastAsia="DengXian"/>
          <w:lang w:eastAsia="zh-CN"/>
        </w:rPr>
        <w:t>Then the change is timing is about the propagation time for</w:t>
      </w:r>
      <w:r w:rsidR="009A784B" w:rsidRPr="0056102E">
        <w:rPr>
          <w:rFonts w:eastAsia="DengXian"/>
          <w:lang w:eastAsia="zh-CN"/>
        </w:rPr>
        <w:t xml:space="preserve"> Ds</w:t>
      </w:r>
      <w:r w:rsidR="00BF44C2" w:rsidRPr="0056102E">
        <w:rPr>
          <w:rFonts w:eastAsia="DengXian"/>
          <w:lang w:eastAsia="zh-CN"/>
        </w:rPr>
        <w:t>.</w:t>
      </w:r>
    </w:p>
    <w:p w14:paraId="3CBC30C3" w14:textId="77777777" w:rsidR="00D3314A" w:rsidRPr="0056102E" w:rsidRDefault="00D3314A" w:rsidP="004F2CE3">
      <w:pPr>
        <w:spacing w:after="160" w:line="259" w:lineRule="auto"/>
        <w:jc w:val="center"/>
        <w:rPr>
          <w:rFonts w:eastAsia="DengXian"/>
          <w:lang w:eastAsia="zh-CN"/>
        </w:rPr>
      </w:pPr>
      <w:r w:rsidRPr="0056102E">
        <w:rPr>
          <w:rFonts w:eastAsia="DengXian"/>
          <w:noProof/>
          <w:lang w:eastAsia="zh-CN"/>
        </w:rPr>
        <w:lastRenderedPageBreak/>
        <w:drawing>
          <wp:inline distT="0" distB="0" distL="0" distR="0" wp14:anchorId="6BDD1BCB" wp14:editId="1C802D51">
            <wp:extent cx="2850515" cy="2136140"/>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0515" cy="2136140"/>
                    </a:xfrm>
                    <a:prstGeom prst="rect">
                      <a:avLst/>
                    </a:prstGeom>
                    <a:noFill/>
                    <a:ln>
                      <a:noFill/>
                    </a:ln>
                  </pic:spPr>
                </pic:pic>
              </a:graphicData>
            </a:graphic>
          </wp:inline>
        </w:drawing>
      </w:r>
      <w:r w:rsidRPr="0056102E">
        <w:rPr>
          <w:rFonts w:eastAsia="DengXian"/>
          <w:noProof/>
          <w:lang w:eastAsia="zh-CN"/>
        </w:rPr>
        <w:drawing>
          <wp:inline distT="0" distB="0" distL="0" distR="0" wp14:anchorId="7C573119" wp14:editId="38038085">
            <wp:extent cx="2814955" cy="2107565"/>
            <wp:effectExtent l="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4955" cy="2107565"/>
                    </a:xfrm>
                    <a:prstGeom prst="rect">
                      <a:avLst/>
                    </a:prstGeom>
                    <a:noFill/>
                    <a:ln>
                      <a:noFill/>
                    </a:ln>
                  </pic:spPr>
                </pic:pic>
              </a:graphicData>
            </a:graphic>
          </wp:inline>
        </w:drawing>
      </w:r>
    </w:p>
    <w:p w14:paraId="1AA78A66" w14:textId="5F549EA4" w:rsidR="00D3314A" w:rsidRPr="0056102E" w:rsidRDefault="00D3314A" w:rsidP="004F2CE3">
      <w:pPr>
        <w:spacing w:after="160" w:line="259" w:lineRule="auto"/>
        <w:jc w:val="center"/>
        <w:rPr>
          <w:rFonts w:eastAsia="DengXian"/>
          <w:lang w:eastAsia="zh-CN"/>
        </w:rPr>
      </w:pPr>
      <w:r w:rsidRPr="0056102E">
        <w:rPr>
          <w:rFonts w:eastAsia="DengXian"/>
          <w:lang w:eastAsia="zh-CN"/>
        </w:rPr>
        <w:t>Figure</w:t>
      </w:r>
      <w:r w:rsidR="004F0B91" w:rsidRPr="0056102E">
        <w:rPr>
          <w:rFonts w:eastAsia="DengXian"/>
          <w:lang w:eastAsia="zh-CN"/>
        </w:rPr>
        <w:t xml:space="preserve"> </w:t>
      </w:r>
      <w:r w:rsidR="005D4807" w:rsidRPr="0056102E">
        <w:rPr>
          <w:rFonts w:eastAsia="DengXian"/>
          <w:lang w:eastAsia="zh-CN"/>
        </w:rPr>
        <w:t>2.4</w:t>
      </w:r>
      <w:r w:rsidR="004F2CE3" w:rsidRPr="0056102E">
        <w:rPr>
          <w:rFonts w:eastAsia="DengXian"/>
          <w:lang w:eastAsia="zh-CN"/>
        </w:rPr>
        <w:t>.1</w:t>
      </w:r>
      <w:r w:rsidRPr="0056102E">
        <w:rPr>
          <w:rFonts w:eastAsia="DengXian"/>
          <w:lang w:eastAsia="zh-CN"/>
        </w:rPr>
        <w:t>: Propagation delay for signal received by UE from each RRHs, for RRHs placed 10m</w:t>
      </w:r>
      <w:r w:rsidRPr="0056102E">
        <w:rPr>
          <w:rFonts w:eastAsia="DengXian" w:hint="eastAsia"/>
          <w:lang w:eastAsia="zh-CN"/>
        </w:rPr>
        <w:t>,</w:t>
      </w:r>
      <w:r w:rsidRPr="0056102E">
        <w:rPr>
          <w:rFonts w:eastAsia="DengXian"/>
          <w:lang w:eastAsia="zh-CN"/>
        </w:rPr>
        <w:t xml:space="preserve"> 30 or 50</w:t>
      </w:r>
      <w:r w:rsidR="00576EDD" w:rsidRPr="0056102E">
        <w:rPr>
          <w:rFonts w:eastAsia="DengXian"/>
          <w:lang w:eastAsia="zh-CN"/>
        </w:rPr>
        <w:t>m from</w:t>
      </w:r>
      <w:r w:rsidRPr="0056102E">
        <w:rPr>
          <w:rFonts w:eastAsia="DengXian"/>
          <w:lang w:eastAsia="zh-CN"/>
        </w:rPr>
        <w:t xml:space="preserve"> the track</w:t>
      </w:r>
    </w:p>
    <w:p w14:paraId="28753190" w14:textId="13E82B1C" w:rsidR="00D3314A" w:rsidRPr="0056102E" w:rsidRDefault="00D3314A" w:rsidP="00D3314A">
      <w:pPr>
        <w:spacing w:after="160" w:line="259" w:lineRule="auto"/>
        <w:rPr>
          <w:rFonts w:eastAsia="DengXian"/>
          <w:lang w:eastAsia="zh-CN"/>
        </w:rPr>
      </w:pPr>
      <w:r w:rsidRPr="0056102E">
        <w:rPr>
          <w:rFonts w:eastAsia="DengXian"/>
          <w:lang w:eastAsia="zh-CN"/>
        </w:rPr>
        <w:t xml:space="preserve">In typical Ds and </w:t>
      </w:r>
      <w:proofErr w:type="spellStart"/>
      <w:r w:rsidRPr="0056102E">
        <w:rPr>
          <w:rFonts w:eastAsia="DengXian"/>
          <w:lang w:eastAsia="zh-CN"/>
        </w:rPr>
        <w:t>Dmin</w:t>
      </w:r>
      <w:proofErr w:type="spellEnd"/>
      <w:r w:rsidRPr="0056102E">
        <w:rPr>
          <w:rFonts w:eastAsia="DengXian"/>
          <w:lang w:eastAsia="zh-CN"/>
        </w:rPr>
        <w:t xml:space="preserve"> cases</w:t>
      </w:r>
      <w:r w:rsidR="00FE12E5" w:rsidRPr="0056102E">
        <w:rPr>
          <w:rFonts w:eastAsia="DengXian"/>
          <w:lang w:eastAsia="zh-CN"/>
        </w:rPr>
        <w:t xml:space="preserve">, shown in Table </w:t>
      </w:r>
      <w:r w:rsidR="005D4807" w:rsidRPr="0056102E">
        <w:rPr>
          <w:rFonts w:eastAsia="DengXian"/>
          <w:lang w:eastAsia="zh-CN"/>
        </w:rPr>
        <w:t>2.4</w:t>
      </w:r>
      <w:r w:rsidR="00FE12E5" w:rsidRPr="0056102E">
        <w:rPr>
          <w:rFonts w:eastAsia="DengXian"/>
          <w:lang w:eastAsia="zh-CN"/>
        </w:rPr>
        <w:t>.1</w:t>
      </w:r>
      <w:r w:rsidRPr="0056102E">
        <w:rPr>
          <w:rFonts w:eastAsia="DengXian"/>
          <w:lang w:eastAsia="zh-CN"/>
        </w:rPr>
        <w:t xml:space="preserve">, the propagation delay differences (e.g. at Ds) already exceed the cyclic prefix for considered numerologies, see Table </w:t>
      </w:r>
      <w:r w:rsidR="005D4807" w:rsidRPr="0056102E">
        <w:rPr>
          <w:rFonts w:eastAsia="DengXian"/>
          <w:lang w:eastAsia="zh-CN"/>
        </w:rPr>
        <w:t>2.4.2</w:t>
      </w:r>
      <w:r w:rsidRPr="0056102E">
        <w:rPr>
          <w:rFonts w:eastAsia="DengXian"/>
          <w:lang w:eastAsia="zh-CN"/>
        </w:rPr>
        <w:t xml:space="preserve">. </w:t>
      </w:r>
    </w:p>
    <w:p w14:paraId="32FB383B" w14:textId="77777777" w:rsidR="00D3314A" w:rsidRPr="004F2CE3" w:rsidRDefault="00D3314A" w:rsidP="004F2CE3">
      <w:pPr>
        <w:spacing w:after="160" w:line="259" w:lineRule="auto"/>
        <w:rPr>
          <w:rFonts w:eastAsia="DengXian"/>
          <w:sz w:val="22"/>
          <w:szCs w:val="22"/>
          <w:lang w:eastAsia="zh-CN"/>
        </w:rPr>
      </w:pPr>
    </w:p>
    <w:tbl>
      <w:tblPr>
        <w:tblStyle w:val="TableGrid"/>
        <w:tblW w:w="0" w:type="auto"/>
        <w:jc w:val="center"/>
        <w:tblLook w:val="04A0" w:firstRow="1" w:lastRow="0" w:firstColumn="1" w:lastColumn="0" w:noHBand="0" w:noVBand="1"/>
      </w:tblPr>
      <w:tblGrid>
        <w:gridCol w:w="2263"/>
        <w:gridCol w:w="1134"/>
        <w:gridCol w:w="1276"/>
        <w:gridCol w:w="1559"/>
      </w:tblGrid>
      <w:tr w:rsidR="00D3314A" w:rsidRPr="004F2CE3" w14:paraId="23530AA2" w14:textId="77777777" w:rsidTr="00232C56">
        <w:trPr>
          <w:jc w:val="center"/>
        </w:trPr>
        <w:tc>
          <w:tcPr>
            <w:tcW w:w="2263" w:type="dxa"/>
          </w:tcPr>
          <w:p w14:paraId="6AA8FDE2" w14:textId="77777777" w:rsidR="00D3314A" w:rsidRPr="002033D3" w:rsidRDefault="00D3314A" w:rsidP="004F2CE3">
            <w:pPr>
              <w:spacing w:after="160" w:line="259" w:lineRule="auto"/>
              <w:jc w:val="center"/>
              <w:rPr>
                <w:rFonts w:eastAsia="DengXian"/>
                <w:b/>
                <w:bCs/>
                <w:sz w:val="18"/>
                <w:szCs w:val="18"/>
                <w:lang w:eastAsia="zh-CN"/>
              </w:rPr>
            </w:pPr>
            <w:r w:rsidRPr="002033D3">
              <w:rPr>
                <w:rFonts w:eastAsia="DengXian"/>
                <w:b/>
                <w:bCs/>
                <w:sz w:val="18"/>
                <w:szCs w:val="18"/>
                <w:lang w:eastAsia="zh-CN"/>
              </w:rPr>
              <w:t>Ds (meter)</w:t>
            </w:r>
          </w:p>
        </w:tc>
        <w:tc>
          <w:tcPr>
            <w:tcW w:w="1134" w:type="dxa"/>
          </w:tcPr>
          <w:p w14:paraId="7020A7C2"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800</w:t>
            </w:r>
          </w:p>
        </w:tc>
        <w:tc>
          <w:tcPr>
            <w:tcW w:w="1276" w:type="dxa"/>
          </w:tcPr>
          <w:p w14:paraId="2FD0A375"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650</w:t>
            </w:r>
          </w:p>
        </w:tc>
        <w:tc>
          <w:tcPr>
            <w:tcW w:w="1559" w:type="dxa"/>
          </w:tcPr>
          <w:p w14:paraId="721B7B38"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300</w:t>
            </w:r>
          </w:p>
        </w:tc>
      </w:tr>
      <w:tr w:rsidR="00D3314A" w:rsidRPr="004F2CE3" w14:paraId="4141A39E" w14:textId="77777777" w:rsidTr="00232C56">
        <w:trPr>
          <w:jc w:val="center"/>
        </w:trPr>
        <w:tc>
          <w:tcPr>
            <w:tcW w:w="2263" w:type="dxa"/>
          </w:tcPr>
          <w:p w14:paraId="43CBA2EC" w14:textId="77777777" w:rsidR="00D3314A" w:rsidRPr="002033D3" w:rsidRDefault="00D3314A" w:rsidP="004F2CE3">
            <w:pPr>
              <w:spacing w:after="160" w:line="259" w:lineRule="auto"/>
              <w:jc w:val="center"/>
              <w:rPr>
                <w:rFonts w:eastAsia="DengXian"/>
                <w:b/>
                <w:bCs/>
                <w:sz w:val="18"/>
                <w:szCs w:val="18"/>
                <w:lang w:eastAsia="zh-CN"/>
              </w:rPr>
            </w:pPr>
            <w:proofErr w:type="spellStart"/>
            <w:r w:rsidRPr="002033D3">
              <w:rPr>
                <w:rFonts w:eastAsia="DengXian"/>
                <w:b/>
                <w:bCs/>
                <w:sz w:val="18"/>
                <w:szCs w:val="18"/>
                <w:lang w:eastAsia="zh-CN"/>
              </w:rPr>
              <w:t>Dmin</w:t>
            </w:r>
            <w:proofErr w:type="spellEnd"/>
            <w:r w:rsidRPr="002033D3">
              <w:rPr>
                <w:rFonts w:eastAsia="DengXian"/>
                <w:b/>
                <w:bCs/>
                <w:sz w:val="18"/>
                <w:szCs w:val="18"/>
                <w:lang w:eastAsia="zh-CN"/>
              </w:rPr>
              <w:t xml:space="preserve"> (meter)</w:t>
            </w:r>
          </w:p>
        </w:tc>
        <w:tc>
          <w:tcPr>
            <w:tcW w:w="1134" w:type="dxa"/>
          </w:tcPr>
          <w:p w14:paraId="763608CE"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10</w:t>
            </w:r>
          </w:p>
        </w:tc>
        <w:tc>
          <w:tcPr>
            <w:tcW w:w="1276" w:type="dxa"/>
          </w:tcPr>
          <w:p w14:paraId="11FCB535"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10</w:t>
            </w:r>
          </w:p>
        </w:tc>
        <w:tc>
          <w:tcPr>
            <w:tcW w:w="1559" w:type="dxa"/>
          </w:tcPr>
          <w:p w14:paraId="26C07B29"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50</w:t>
            </w:r>
          </w:p>
        </w:tc>
      </w:tr>
      <w:tr w:rsidR="00D3314A" w:rsidRPr="004F2CE3" w14:paraId="269A93AF" w14:textId="77777777" w:rsidTr="00232C56">
        <w:trPr>
          <w:jc w:val="center"/>
        </w:trPr>
        <w:tc>
          <w:tcPr>
            <w:tcW w:w="2263" w:type="dxa"/>
          </w:tcPr>
          <w:p w14:paraId="0E2EC86E" w14:textId="77777777" w:rsidR="00D3314A" w:rsidRPr="002033D3" w:rsidRDefault="00D3314A" w:rsidP="004F2CE3">
            <w:pPr>
              <w:spacing w:after="160" w:line="259" w:lineRule="auto"/>
              <w:jc w:val="center"/>
              <w:rPr>
                <w:rFonts w:eastAsia="DengXian"/>
                <w:b/>
                <w:bCs/>
                <w:sz w:val="18"/>
                <w:szCs w:val="18"/>
                <w:lang w:eastAsia="zh-CN"/>
              </w:rPr>
            </w:pPr>
            <w:r w:rsidRPr="002033D3">
              <w:rPr>
                <w:rFonts w:eastAsia="DengXian"/>
                <w:b/>
                <w:bCs/>
                <w:sz w:val="18"/>
                <w:szCs w:val="18"/>
                <w:lang w:eastAsia="zh-CN"/>
              </w:rPr>
              <w:t>Delay difference [µs]</w:t>
            </w:r>
          </w:p>
        </w:tc>
        <w:tc>
          <w:tcPr>
            <w:tcW w:w="1134" w:type="dxa"/>
          </w:tcPr>
          <w:p w14:paraId="33CBEA3F"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2.6</w:t>
            </w:r>
          </w:p>
        </w:tc>
        <w:tc>
          <w:tcPr>
            <w:tcW w:w="1276" w:type="dxa"/>
          </w:tcPr>
          <w:p w14:paraId="30E634E6"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2.2</w:t>
            </w:r>
          </w:p>
        </w:tc>
        <w:tc>
          <w:tcPr>
            <w:tcW w:w="1559" w:type="dxa"/>
          </w:tcPr>
          <w:p w14:paraId="0A88365F"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1</w:t>
            </w:r>
          </w:p>
        </w:tc>
      </w:tr>
    </w:tbl>
    <w:p w14:paraId="13206AC2" w14:textId="00D59747" w:rsidR="00D3314A" w:rsidRPr="0056102E" w:rsidRDefault="00D3314A" w:rsidP="004F2CE3">
      <w:pPr>
        <w:spacing w:after="160" w:line="259" w:lineRule="auto"/>
        <w:jc w:val="center"/>
        <w:rPr>
          <w:rFonts w:eastAsia="DengXian"/>
          <w:lang w:eastAsia="zh-CN"/>
        </w:rPr>
      </w:pPr>
      <w:r w:rsidRPr="0056102E">
        <w:rPr>
          <w:rFonts w:eastAsia="DengXian"/>
          <w:lang w:eastAsia="zh-CN"/>
        </w:rPr>
        <w:t xml:space="preserve">Table </w:t>
      </w:r>
      <w:r w:rsidR="005D4807" w:rsidRPr="0056102E">
        <w:rPr>
          <w:rFonts w:eastAsia="DengXian"/>
          <w:lang w:eastAsia="zh-CN"/>
        </w:rPr>
        <w:t>2.4</w:t>
      </w:r>
      <w:r w:rsidR="004F2CE3" w:rsidRPr="0056102E">
        <w:rPr>
          <w:rFonts w:eastAsia="DengXian"/>
          <w:lang w:eastAsia="zh-CN"/>
        </w:rPr>
        <w:t>.</w:t>
      </w:r>
      <w:r w:rsidRPr="0056102E">
        <w:rPr>
          <w:rFonts w:eastAsia="DengXian"/>
          <w:lang w:eastAsia="zh-CN"/>
        </w:rPr>
        <w:t>1</w:t>
      </w:r>
      <w:r w:rsidR="00232C56" w:rsidRPr="0056102E">
        <w:rPr>
          <w:rFonts w:eastAsia="DengXian"/>
          <w:lang w:eastAsia="zh-CN"/>
        </w:rPr>
        <w:t xml:space="preserve"> </w:t>
      </w:r>
      <w:r w:rsidR="003A028D" w:rsidRPr="0056102E">
        <w:rPr>
          <w:rFonts w:eastAsia="DengXian"/>
          <w:lang w:eastAsia="zh-CN"/>
        </w:rPr>
        <w:t>D</w:t>
      </w:r>
      <w:r w:rsidR="00FE12E5" w:rsidRPr="0056102E">
        <w:rPr>
          <w:rFonts w:eastAsia="DengXian"/>
          <w:lang w:eastAsia="zh-CN"/>
        </w:rPr>
        <w:t>elay difference with different Ds</w:t>
      </w:r>
    </w:p>
    <w:tbl>
      <w:tblPr>
        <w:tblStyle w:val="TableGrid1"/>
        <w:tblW w:w="0" w:type="auto"/>
        <w:jc w:val="center"/>
        <w:tblLook w:val="04A0" w:firstRow="1" w:lastRow="0" w:firstColumn="1" w:lastColumn="0" w:noHBand="0" w:noVBand="1"/>
      </w:tblPr>
      <w:tblGrid>
        <w:gridCol w:w="1271"/>
        <w:gridCol w:w="1276"/>
      </w:tblGrid>
      <w:tr w:rsidR="00D3314A" w:rsidRPr="004F2CE3" w14:paraId="4182F54B" w14:textId="77777777" w:rsidTr="00495CC5">
        <w:trPr>
          <w:jc w:val="center"/>
        </w:trPr>
        <w:tc>
          <w:tcPr>
            <w:tcW w:w="1271" w:type="dxa"/>
          </w:tcPr>
          <w:p w14:paraId="5DAC4135" w14:textId="77777777" w:rsidR="00D3314A" w:rsidRPr="002033D3" w:rsidRDefault="00D3314A" w:rsidP="004F2CE3">
            <w:pPr>
              <w:spacing w:after="160" w:line="259" w:lineRule="auto"/>
              <w:jc w:val="center"/>
              <w:rPr>
                <w:rFonts w:eastAsia="DengXian"/>
                <w:b/>
                <w:bCs/>
                <w:sz w:val="18"/>
                <w:szCs w:val="18"/>
                <w:lang w:eastAsia="zh-CN"/>
              </w:rPr>
            </w:pPr>
            <w:r w:rsidRPr="002033D3">
              <w:rPr>
                <w:rFonts w:eastAsia="DengXian"/>
                <w:b/>
                <w:bCs/>
                <w:sz w:val="18"/>
                <w:szCs w:val="18"/>
                <w:lang w:eastAsia="zh-CN"/>
              </w:rPr>
              <w:t>SCS [kHz]</w:t>
            </w:r>
          </w:p>
        </w:tc>
        <w:tc>
          <w:tcPr>
            <w:tcW w:w="1276" w:type="dxa"/>
          </w:tcPr>
          <w:p w14:paraId="344E78F4" w14:textId="77777777" w:rsidR="00D3314A" w:rsidRPr="002033D3" w:rsidRDefault="00D3314A" w:rsidP="004F2CE3">
            <w:pPr>
              <w:spacing w:after="160" w:line="259" w:lineRule="auto"/>
              <w:jc w:val="center"/>
              <w:rPr>
                <w:rFonts w:eastAsia="DengXian"/>
                <w:b/>
                <w:bCs/>
                <w:sz w:val="18"/>
                <w:szCs w:val="18"/>
                <w:lang w:eastAsia="zh-CN"/>
              </w:rPr>
            </w:pPr>
            <w:r w:rsidRPr="002033D3">
              <w:rPr>
                <w:rFonts w:eastAsia="DengXian"/>
                <w:b/>
                <w:bCs/>
                <w:sz w:val="18"/>
                <w:szCs w:val="18"/>
                <w:lang w:eastAsia="zh-CN"/>
              </w:rPr>
              <w:t>CP [µs]</w:t>
            </w:r>
          </w:p>
        </w:tc>
      </w:tr>
      <w:tr w:rsidR="00D3314A" w:rsidRPr="004F2CE3" w14:paraId="02963C52" w14:textId="77777777" w:rsidTr="00495CC5">
        <w:trPr>
          <w:jc w:val="center"/>
        </w:trPr>
        <w:tc>
          <w:tcPr>
            <w:tcW w:w="1271" w:type="dxa"/>
          </w:tcPr>
          <w:p w14:paraId="5809111E"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60</w:t>
            </w:r>
          </w:p>
        </w:tc>
        <w:tc>
          <w:tcPr>
            <w:tcW w:w="1276" w:type="dxa"/>
          </w:tcPr>
          <w:p w14:paraId="6EE281B0"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1.172</w:t>
            </w:r>
          </w:p>
        </w:tc>
      </w:tr>
      <w:tr w:rsidR="00D3314A" w:rsidRPr="004F2CE3" w14:paraId="33453214" w14:textId="77777777" w:rsidTr="003641BE">
        <w:trPr>
          <w:trHeight w:val="135"/>
          <w:jc w:val="center"/>
        </w:trPr>
        <w:tc>
          <w:tcPr>
            <w:tcW w:w="1271" w:type="dxa"/>
          </w:tcPr>
          <w:p w14:paraId="5894C12C"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120</w:t>
            </w:r>
          </w:p>
        </w:tc>
        <w:tc>
          <w:tcPr>
            <w:tcW w:w="1276" w:type="dxa"/>
          </w:tcPr>
          <w:p w14:paraId="5DC39558" w14:textId="77777777" w:rsidR="00D3314A" w:rsidRPr="002033D3" w:rsidRDefault="00D3314A" w:rsidP="004F2CE3">
            <w:pPr>
              <w:spacing w:after="160" w:line="259" w:lineRule="auto"/>
              <w:jc w:val="center"/>
              <w:rPr>
                <w:rFonts w:eastAsia="DengXian"/>
                <w:sz w:val="18"/>
                <w:szCs w:val="18"/>
                <w:lang w:eastAsia="zh-CN"/>
              </w:rPr>
            </w:pPr>
            <w:r w:rsidRPr="002033D3">
              <w:rPr>
                <w:rFonts w:eastAsia="DengXian"/>
                <w:sz w:val="18"/>
                <w:szCs w:val="18"/>
                <w:lang w:eastAsia="zh-CN"/>
              </w:rPr>
              <w:t>0.586</w:t>
            </w:r>
          </w:p>
        </w:tc>
      </w:tr>
    </w:tbl>
    <w:p w14:paraId="009EEC55" w14:textId="66E0D3B1" w:rsidR="00D3314A" w:rsidRPr="0056102E" w:rsidRDefault="00D3314A" w:rsidP="004F2CE3">
      <w:pPr>
        <w:spacing w:after="160" w:line="259" w:lineRule="auto"/>
        <w:jc w:val="center"/>
        <w:rPr>
          <w:rFonts w:eastAsia="DengXian"/>
          <w:lang w:eastAsia="zh-CN"/>
        </w:rPr>
      </w:pPr>
      <w:r w:rsidRPr="0056102E">
        <w:rPr>
          <w:rFonts w:eastAsia="DengXian"/>
          <w:lang w:eastAsia="zh-CN"/>
        </w:rPr>
        <w:t>Table</w:t>
      </w:r>
      <w:r w:rsidR="005D4807" w:rsidRPr="0056102E">
        <w:rPr>
          <w:rFonts w:eastAsia="DengXian"/>
          <w:lang w:eastAsia="zh-CN"/>
        </w:rPr>
        <w:t xml:space="preserve"> 2.4.2</w:t>
      </w:r>
      <w:r w:rsidR="003A028D" w:rsidRPr="0056102E">
        <w:rPr>
          <w:rFonts w:eastAsia="DengXian"/>
          <w:lang w:eastAsia="zh-CN"/>
        </w:rPr>
        <w:t xml:space="preserve"> </w:t>
      </w:r>
      <w:r w:rsidRPr="0056102E">
        <w:rPr>
          <w:rFonts w:eastAsia="DengXian"/>
          <w:lang w:eastAsia="zh-CN"/>
        </w:rPr>
        <w:t>Cyclic prefix length</w:t>
      </w:r>
    </w:p>
    <w:p w14:paraId="479682BD" w14:textId="6E677206" w:rsidR="00965A48" w:rsidRDefault="00965A48" w:rsidP="003641BE">
      <w:pPr>
        <w:spacing w:after="160" w:line="259" w:lineRule="auto"/>
        <w:rPr>
          <w:b/>
          <w:bCs/>
          <w:i/>
          <w:iCs/>
          <w:sz w:val="22"/>
          <w:szCs w:val="22"/>
          <w:u w:val="single"/>
        </w:rPr>
      </w:pPr>
      <w:r w:rsidRPr="00B25253">
        <w:rPr>
          <w:b/>
          <w:bCs/>
          <w:i/>
          <w:iCs/>
          <w:sz w:val="22"/>
          <w:szCs w:val="22"/>
          <w:u w:val="single"/>
        </w:rPr>
        <w:t xml:space="preserve">Observation </w:t>
      </w:r>
      <w:r>
        <w:rPr>
          <w:b/>
          <w:bCs/>
          <w:i/>
          <w:iCs/>
          <w:sz w:val="22"/>
          <w:szCs w:val="22"/>
          <w:u w:val="single"/>
        </w:rPr>
        <w:t>2</w:t>
      </w:r>
      <w:r w:rsidRPr="00B25253">
        <w:rPr>
          <w:i/>
          <w:iCs/>
          <w:sz w:val="22"/>
          <w:szCs w:val="22"/>
        </w:rPr>
        <w:t xml:space="preserve">: </w:t>
      </w:r>
      <w:r w:rsidRPr="0056102E">
        <w:rPr>
          <w:i/>
          <w:iCs/>
        </w:rPr>
        <w:t>Timing is a critical problem in HST FR2 scenario.</w:t>
      </w:r>
    </w:p>
    <w:p w14:paraId="7560A8BB" w14:textId="6507DBE1" w:rsidR="003641BE" w:rsidRDefault="00C13F99" w:rsidP="003641BE">
      <w:pPr>
        <w:spacing w:after="160" w:line="259" w:lineRule="auto"/>
        <w:rPr>
          <w:i/>
          <w:iCs/>
          <w:sz w:val="22"/>
          <w:szCs w:val="22"/>
        </w:rPr>
      </w:pPr>
      <w:r w:rsidRPr="00162BAB">
        <w:rPr>
          <w:b/>
          <w:bCs/>
          <w:i/>
          <w:iCs/>
          <w:sz w:val="22"/>
          <w:szCs w:val="22"/>
          <w:u w:val="single"/>
        </w:rPr>
        <w:t>P</w:t>
      </w:r>
      <w:r>
        <w:rPr>
          <w:b/>
          <w:bCs/>
          <w:i/>
          <w:iCs/>
          <w:sz w:val="22"/>
          <w:szCs w:val="22"/>
          <w:u w:val="single"/>
        </w:rPr>
        <w:t>roposal</w:t>
      </w:r>
      <w:r w:rsidRPr="002B47A8">
        <w:rPr>
          <w:b/>
          <w:bCs/>
          <w:i/>
          <w:iCs/>
          <w:sz w:val="22"/>
          <w:szCs w:val="22"/>
          <w:u w:val="single"/>
        </w:rPr>
        <w:t xml:space="preserve"> </w:t>
      </w:r>
      <w:r w:rsidR="00AB2A78">
        <w:rPr>
          <w:b/>
          <w:bCs/>
          <w:i/>
          <w:iCs/>
          <w:sz w:val="22"/>
          <w:szCs w:val="22"/>
          <w:u w:val="single"/>
        </w:rPr>
        <w:t>8</w:t>
      </w:r>
      <w:r w:rsidRPr="00B25253">
        <w:rPr>
          <w:i/>
          <w:iCs/>
          <w:sz w:val="22"/>
          <w:szCs w:val="22"/>
        </w:rPr>
        <w:t>:</w:t>
      </w:r>
      <w:r>
        <w:rPr>
          <w:i/>
          <w:iCs/>
          <w:sz w:val="22"/>
          <w:szCs w:val="22"/>
        </w:rPr>
        <w:t xml:space="preserve"> </w:t>
      </w:r>
      <w:r w:rsidR="00380BD7" w:rsidRPr="0056102E">
        <w:rPr>
          <w:i/>
          <w:iCs/>
          <w:sz w:val="18"/>
          <w:szCs w:val="18"/>
        </w:rPr>
        <w:t>I</w:t>
      </w:r>
      <w:r w:rsidR="00380BD7" w:rsidRPr="0056102E">
        <w:rPr>
          <w:i/>
          <w:iCs/>
        </w:rPr>
        <w:t>t</w:t>
      </w:r>
      <w:r w:rsidR="006008C2" w:rsidRPr="0056102E">
        <w:rPr>
          <w:i/>
          <w:iCs/>
        </w:rPr>
        <w:t xml:space="preserve"> is desired to</w:t>
      </w:r>
      <w:r w:rsidR="00F610DC" w:rsidRPr="0056102E">
        <w:rPr>
          <w:i/>
          <w:iCs/>
        </w:rPr>
        <w:t xml:space="preserve"> mitigate transition issue when beam change</w:t>
      </w:r>
      <w:r w:rsidR="00766C05" w:rsidRPr="0056102E">
        <w:rPr>
          <w:i/>
          <w:iCs/>
        </w:rPr>
        <w:t xml:space="preserve"> </w:t>
      </w:r>
      <w:r w:rsidR="006D752B" w:rsidRPr="0056102E">
        <w:rPr>
          <w:i/>
          <w:iCs/>
        </w:rPr>
        <w:t xml:space="preserve">with </w:t>
      </w:r>
      <w:r w:rsidR="00B4706D" w:rsidRPr="0056102E">
        <w:rPr>
          <w:i/>
          <w:iCs/>
        </w:rPr>
        <w:t>unidirectional deploymen</w:t>
      </w:r>
      <w:r w:rsidR="006008C2" w:rsidRPr="0056102E">
        <w:rPr>
          <w:i/>
          <w:iCs/>
        </w:rPr>
        <w:t>t</w:t>
      </w:r>
      <w:r w:rsidR="00B94926" w:rsidRPr="0056102E">
        <w:rPr>
          <w:i/>
          <w:iCs/>
        </w:rPr>
        <w:t xml:space="preserve">. </w:t>
      </w:r>
      <w:r w:rsidR="00395993" w:rsidRPr="0056102E">
        <w:rPr>
          <w:i/>
          <w:iCs/>
        </w:rPr>
        <w:t xml:space="preserve"> </w:t>
      </w:r>
    </w:p>
    <w:bookmarkEnd w:id="0"/>
    <w:bookmarkEnd w:id="1"/>
    <w:p w14:paraId="03C4911B" w14:textId="77777777" w:rsidR="007017D6" w:rsidRPr="00B06DAE" w:rsidRDefault="007017D6" w:rsidP="00804BE4">
      <w:pPr>
        <w:rPr>
          <w:lang w:eastAsia="x-none"/>
        </w:rPr>
      </w:pPr>
    </w:p>
    <w:p w14:paraId="14007EA6" w14:textId="3D07E0AA" w:rsidR="00AD3201" w:rsidRDefault="001545B7" w:rsidP="003F12BE">
      <w:pPr>
        <w:pStyle w:val="Heading1"/>
        <w:ind w:right="72"/>
        <w:rPr>
          <w:lang w:val="sv-SE"/>
        </w:rPr>
      </w:pPr>
      <w:r>
        <w:rPr>
          <w:lang w:val="sv-SE"/>
        </w:rPr>
        <w:t>Conclustion</w:t>
      </w:r>
    </w:p>
    <w:p w14:paraId="28EA2CE2" w14:textId="426952ED" w:rsidR="00CF5173" w:rsidRPr="00586897" w:rsidRDefault="00B25253" w:rsidP="00AD5586">
      <w:pPr>
        <w:ind w:left="360"/>
        <w:rPr>
          <w:i/>
          <w:iCs/>
          <w:sz w:val="22"/>
          <w:szCs w:val="22"/>
        </w:rPr>
      </w:pPr>
      <w:r w:rsidRPr="00AD5586">
        <w:rPr>
          <w:b/>
          <w:bCs/>
          <w:i/>
          <w:iCs/>
          <w:sz w:val="22"/>
          <w:szCs w:val="22"/>
          <w:u w:val="single"/>
        </w:rPr>
        <w:t>Observation 1</w:t>
      </w:r>
      <w:r w:rsidRPr="00AD5586">
        <w:rPr>
          <w:i/>
          <w:iCs/>
          <w:sz w:val="22"/>
          <w:szCs w:val="22"/>
        </w:rPr>
        <w:t>:</w:t>
      </w:r>
      <w:r w:rsidRPr="00AD5586">
        <w:rPr>
          <w:i/>
          <w:iCs/>
        </w:rPr>
        <w:t xml:space="preserve"> HST FR2 needs stricter</w:t>
      </w:r>
      <w:r w:rsidRPr="001679E8">
        <w:rPr>
          <w:sz w:val="18"/>
          <w:szCs w:val="18"/>
        </w:rPr>
        <w:t xml:space="preserve"> </w:t>
      </w:r>
      <w:r w:rsidRPr="00AD5586">
        <w:rPr>
          <w:i/>
          <w:iCs/>
        </w:rPr>
        <w:t xml:space="preserve">reselection timing requirements. It is observed that T2 </w:t>
      </w:r>
      <w:r w:rsidRPr="00AD5586">
        <w:rPr>
          <w:i/>
          <w:iCs/>
          <w:lang w:eastAsia="zh-CN"/>
        </w:rPr>
        <w:t>and</w:t>
      </w:r>
      <w:r w:rsidRPr="00AD5586">
        <w:rPr>
          <w:i/>
          <w:iCs/>
        </w:rPr>
        <w:t xml:space="preserve"> ratio between T2 and propagation time for Ds need to be </w:t>
      </w:r>
      <w:r w:rsidR="00965A48" w:rsidRPr="00AD5586">
        <w:rPr>
          <w:i/>
          <w:iCs/>
        </w:rPr>
        <w:t>considered.</w:t>
      </w:r>
      <w:r w:rsidR="0072328F" w:rsidRPr="0072328F">
        <w:t xml:space="preserve"> </w:t>
      </w:r>
      <w:r w:rsidR="0072328F" w:rsidRPr="0072328F">
        <w:rPr>
          <w:i/>
          <w:iCs/>
        </w:rPr>
        <w:t>Enhancement in idle/inactive mode maybe is not prioritized.</w:t>
      </w:r>
    </w:p>
    <w:p w14:paraId="5C6F31B6" w14:textId="304AB9B2" w:rsidR="00CF5173" w:rsidRPr="00CB544E" w:rsidRDefault="00965A48" w:rsidP="00AD5586">
      <w:pPr>
        <w:spacing w:after="160" w:line="259" w:lineRule="auto"/>
        <w:ind w:left="360"/>
        <w:rPr>
          <w:i/>
          <w:iCs/>
          <w:sz w:val="22"/>
          <w:szCs w:val="22"/>
        </w:rPr>
      </w:pPr>
      <w:r w:rsidRPr="00AD5586">
        <w:rPr>
          <w:b/>
          <w:bCs/>
          <w:i/>
          <w:iCs/>
          <w:sz w:val="22"/>
          <w:szCs w:val="22"/>
          <w:u w:val="single"/>
        </w:rPr>
        <w:t>Observation 2</w:t>
      </w:r>
      <w:r w:rsidRPr="00AD5586">
        <w:rPr>
          <w:i/>
          <w:iCs/>
          <w:sz w:val="22"/>
          <w:szCs w:val="22"/>
        </w:rPr>
        <w:t xml:space="preserve">: </w:t>
      </w:r>
      <w:r w:rsidRPr="00AD5586">
        <w:rPr>
          <w:i/>
          <w:iCs/>
        </w:rPr>
        <w:t>Timing is a critical problem in HST FR2 scenario.</w:t>
      </w:r>
    </w:p>
    <w:p w14:paraId="3C33E9B2" w14:textId="3BBEE3F0" w:rsidR="00CF5173" w:rsidRPr="00CB544E" w:rsidRDefault="00C13F99" w:rsidP="00AD5586">
      <w:pPr>
        <w:spacing w:after="160" w:line="259" w:lineRule="auto"/>
        <w:ind w:left="360"/>
        <w:rPr>
          <w:i/>
          <w:iCs/>
          <w:lang w:eastAsia="zh-CN"/>
        </w:rPr>
      </w:pPr>
      <w:r w:rsidRPr="00AD5586">
        <w:rPr>
          <w:b/>
          <w:bCs/>
          <w:i/>
          <w:iCs/>
          <w:sz w:val="22"/>
          <w:szCs w:val="22"/>
          <w:u w:val="single"/>
        </w:rPr>
        <w:t>Open issue 1</w:t>
      </w:r>
      <w:r w:rsidRPr="00AD5586">
        <w:rPr>
          <w:i/>
          <w:iCs/>
        </w:rPr>
        <w:t xml:space="preserve">: Is idle mode/inactive mode for CPE with </w:t>
      </w:r>
      <w:proofErr w:type="spellStart"/>
      <w:r w:rsidRPr="00AD5586">
        <w:rPr>
          <w:i/>
          <w:iCs/>
        </w:rPr>
        <w:t>trunking</w:t>
      </w:r>
      <w:proofErr w:type="spellEnd"/>
      <w:r w:rsidRPr="00AD5586">
        <w:rPr>
          <w:i/>
          <w:iCs/>
        </w:rPr>
        <w:t xml:space="preserve"> </w:t>
      </w:r>
      <w:proofErr w:type="gramStart"/>
      <w:r w:rsidRPr="00AD5586">
        <w:rPr>
          <w:i/>
          <w:iCs/>
        </w:rPr>
        <w:t>really relevant</w:t>
      </w:r>
      <w:proofErr w:type="gramEnd"/>
      <w:r w:rsidRPr="00AD5586">
        <w:rPr>
          <w:i/>
          <w:iCs/>
        </w:rPr>
        <w:t xml:space="preserve"> to an HST deployment? CPE has very few possibilities to be idle/inactive mode.</w:t>
      </w:r>
    </w:p>
    <w:p w14:paraId="362C0124" w14:textId="0AF5C31D" w:rsidR="00CF5173" w:rsidRPr="0003232E" w:rsidRDefault="00EB28DE" w:rsidP="00AD5586">
      <w:pPr>
        <w:spacing w:after="160" w:line="259" w:lineRule="auto"/>
        <w:ind w:left="360"/>
        <w:rPr>
          <w:i/>
          <w:iCs/>
          <w:sz w:val="22"/>
          <w:szCs w:val="22"/>
        </w:rPr>
      </w:pPr>
      <w:r w:rsidRPr="00AD5586">
        <w:rPr>
          <w:b/>
          <w:bCs/>
          <w:i/>
          <w:iCs/>
          <w:sz w:val="22"/>
          <w:szCs w:val="22"/>
          <w:u w:val="single"/>
        </w:rPr>
        <w:t>Proposal 1</w:t>
      </w:r>
      <w:r w:rsidR="00B25253" w:rsidRPr="00AD5586">
        <w:rPr>
          <w:i/>
          <w:iCs/>
          <w:sz w:val="22"/>
          <w:szCs w:val="22"/>
        </w:rPr>
        <w:t xml:space="preserve">: </w:t>
      </w:r>
      <w:r w:rsidR="00B25253" w:rsidRPr="00AD5586">
        <w:rPr>
          <w:rFonts w:eastAsia="DengXian"/>
          <w:i/>
          <w:iCs/>
          <w:lang w:eastAsia="zh-CN"/>
        </w:rPr>
        <w:t xml:space="preserve">For reselection, </w:t>
      </w:r>
      <w:proofErr w:type="spellStart"/>
      <w:proofErr w:type="gramStart"/>
      <w:r w:rsidR="00B25253" w:rsidRPr="0003232E">
        <w:rPr>
          <w:i/>
          <w:iCs/>
        </w:rPr>
        <w:t>T</w:t>
      </w:r>
      <w:r w:rsidR="00B25253" w:rsidRPr="0003232E">
        <w:rPr>
          <w:i/>
          <w:iCs/>
          <w:vertAlign w:val="subscript"/>
        </w:rPr>
        <w:t>detect,NR</w:t>
      </w:r>
      <w:proofErr w:type="gramEnd"/>
      <w:r w:rsidR="00B25253" w:rsidRPr="0003232E">
        <w:rPr>
          <w:i/>
          <w:iCs/>
          <w:vertAlign w:val="subscript"/>
        </w:rPr>
        <w:t>_Intra</w:t>
      </w:r>
      <w:proofErr w:type="spellEnd"/>
      <w:r w:rsidR="00B25253" w:rsidRPr="0003232E">
        <w:rPr>
          <w:i/>
          <w:iCs/>
          <w:vertAlign w:val="subscript"/>
        </w:rPr>
        <w:t>,</w:t>
      </w:r>
      <w:r w:rsidR="00B25253" w:rsidRPr="0003232E">
        <w:rPr>
          <w:i/>
          <w:iCs/>
        </w:rPr>
        <w:t xml:space="preserve"> </w:t>
      </w:r>
      <w:proofErr w:type="spellStart"/>
      <w:r w:rsidR="00B25253" w:rsidRPr="0003232E">
        <w:rPr>
          <w:i/>
          <w:iCs/>
        </w:rPr>
        <w:t>T</w:t>
      </w:r>
      <w:r w:rsidR="00B25253" w:rsidRPr="0003232E">
        <w:rPr>
          <w:i/>
          <w:iCs/>
          <w:vertAlign w:val="subscript"/>
        </w:rPr>
        <w:t>measure,NR_Intra</w:t>
      </w:r>
      <w:proofErr w:type="spellEnd"/>
      <w:r w:rsidR="00B25253" w:rsidRPr="0003232E">
        <w:rPr>
          <w:i/>
          <w:iCs/>
        </w:rPr>
        <w:t xml:space="preserve"> and </w:t>
      </w:r>
      <w:proofErr w:type="spellStart"/>
      <w:r w:rsidR="00B25253" w:rsidRPr="0003232E">
        <w:rPr>
          <w:i/>
          <w:iCs/>
        </w:rPr>
        <w:t>T</w:t>
      </w:r>
      <w:r w:rsidR="00B25253" w:rsidRPr="0003232E">
        <w:rPr>
          <w:i/>
          <w:iCs/>
          <w:vertAlign w:val="subscript"/>
        </w:rPr>
        <w:t>evaluate,NR_Intra</w:t>
      </w:r>
      <w:proofErr w:type="spellEnd"/>
      <w:r w:rsidR="00B25253" w:rsidRPr="0003232E">
        <w:rPr>
          <w:i/>
          <w:iCs/>
          <w:vertAlign w:val="subscript"/>
        </w:rPr>
        <w:t xml:space="preserve"> </w:t>
      </w:r>
      <w:r w:rsidR="00B25253" w:rsidRPr="0003232E">
        <w:rPr>
          <w:i/>
          <w:iCs/>
        </w:rPr>
        <w:t>relative to time in cell</w:t>
      </w:r>
      <w:r w:rsidR="00B25253" w:rsidRPr="0003232E">
        <w:rPr>
          <w:i/>
          <w:iCs/>
          <w:vertAlign w:val="subscript"/>
        </w:rPr>
        <w:t xml:space="preserve"> </w:t>
      </w:r>
      <w:r w:rsidR="00B25253" w:rsidRPr="0003232E">
        <w:rPr>
          <w:i/>
          <w:iCs/>
        </w:rPr>
        <w:t>need to be further checked with high priority.</w:t>
      </w:r>
    </w:p>
    <w:p w14:paraId="27106EF3" w14:textId="1B841AD4" w:rsidR="00CF5173" w:rsidRPr="00CB544E" w:rsidRDefault="00EC2E15" w:rsidP="00AD5586">
      <w:pPr>
        <w:ind w:left="360"/>
        <w:rPr>
          <w:i/>
          <w:iCs/>
        </w:rPr>
      </w:pPr>
      <w:r w:rsidRPr="00AD5586">
        <w:rPr>
          <w:b/>
          <w:bCs/>
          <w:i/>
          <w:iCs/>
          <w:sz w:val="22"/>
          <w:szCs w:val="22"/>
          <w:u w:val="single"/>
        </w:rPr>
        <w:t>Proposal 2</w:t>
      </w:r>
      <w:r w:rsidRPr="00AD5586">
        <w:rPr>
          <w:i/>
          <w:iCs/>
          <w:sz w:val="22"/>
          <w:szCs w:val="22"/>
        </w:rPr>
        <w:t>:</w:t>
      </w:r>
      <w:r w:rsidRPr="00AD5586">
        <w:rPr>
          <w:i/>
          <w:iCs/>
          <w:sz w:val="24"/>
          <w:szCs w:val="24"/>
        </w:rPr>
        <w:t xml:space="preserve"> </w:t>
      </w:r>
      <w:r w:rsidR="00B25253" w:rsidRPr="00AD5586">
        <w:rPr>
          <w:i/>
          <w:iCs/>
        </w:rPr>
        <w:t>As first step, tim</w:t>
      </w:r>
      <w:r w:rsidR="00F84F3E" w:rsidRPr="00AD5586">
        <w:rPr>
          <w:i/>
          <w:iCs/>
        </w:rPr>
        <w:t>ing</w:t>
      </w:r>
      <w:r w:rsidR="00B25253" w:rsidRPr="00AD5586">
        <w:rPr>
          <w:i/>
          <w:iCs/>
        </w:rPr>
        <w:t xml:space="preserve"> budget </w:t>
      </w:r>
      <w:r w:rsidR="00F84F3E" w:rsidRPr="00AD5586">
        <w:rPr>
          <w:i/>
          <w:iCs/>
        </w:rPr>
        <w:t>needs</w:t>
      </w:r>
      <w:r w:rsidR="007C7EC1" w:rsidRPr="00AD5586">
        <w:rPr>
          <w:i/>
          <w:iCs/>
        </w:rPr>
        <w:t xml:space="preserve"> to be </w:t>
      </w:r>
      <w:r w:rsidR="00F84F3E" w:rsidRPr="00AD5586">
        <w:rPr>
          <w:i/>
          <w:iCs/>
        </w:rPr>
        <w:t>studied</w:t>
      </w:r>
      <w:r w:rsidR="00B25253" w:rsidRPr="00AD5586">
        <w:rPr>
          <w:i/>
          <w:iCs/>
        </w:rPr>
        <w:t xml:space="preserve"> before discussing how to optimize detection/measurement period</w:t>
      </w:r>
      <w:r w:rsidR="0056102E" w:rsidRPr="00AD5586">
        <w:rPr>
          <w:i/>
          <w:iCs/>
        </w:rPr>
        <w:t>.</w:t>
      </w:r>
    </w:p>
    <w:p w14:paraId="6AC33DDB" w14:textId="27F34EE9" w:rsidR="00CF5173" w:rsidRPr="00CB544E" w:rsidRDefault="00EC2E15" w:rsidP="00AD5586">
      <w:pPr>
        <w:ind w:left="360"/>
        <w:rPr>
          <w:i/>
          <w:iCs/>
          <w:sz w:val="22"/>
          <w:szCs w:val="22"/>
        </w:rPr>
      </w:pPr>
      <w:r w:rsidRPr="00AD5586">
        <w:rPr>
          <w:b/>
          <w:bCs/>
          <w:i/>
          <w:iCs/>
          <w:sz w:val="22"/>
          <w:szCs w:val="22"/>
          <w:u w:val="single"/>
        </w:rPr>
        <w:t>Proposal 3</w:t>
      </w:r>
      <w:r w:rsidRPr="00AD5586">
        <w:rPr>
          <w:i/>
          <w:iCs/>
          <w:sz w:val="22"/>
          <w:szCs w:val="22"/>
        </w:rPr>
        <w:t xml:space="preserve">: </w:t>
      </w:r>
      <w:r w:rsidR="00B25253" w:rsidRPr="00AD5586">
        <w:rPr>
          <w:i/>
          <w:iCs/>
        </w:rPr>
        <w:t xml:space="preserve">Comprehensive check is desired to cover </w:t>
      </w:r>
      <w:r w:rsidR="00B25253" w:rsidRPr="00AD5586">
        <w:rPr>
          <w:rFonts w:hint="eastAsia"/>
          <w:i/>
          <w:iCs/>
        </w:rPr>
        <w:t>be</w:t>
      </w:r>
      <w:r w:rsidR="00B25253" w:rsidRPr="00AD5586">
        <w:rPr>
          <w:i/>
          <w:iCs/>
        </w:rPr>
        <w:t>am number, Ds/</w:t>
      </w:r>
      <w:proofErr w:type="spellStart"/>
      <w:r w:rsidR="00B25253" w:rsidRPr="00AD5586">
        <w:rPr>
          <w:i/>
          <w:iCs/>
        </w:rPr>
        <w:t>Dmin</w:t>
      </w:r>
      <w:proofErr w:type="spellEnd"/>
      <w:r w:rsidR="00B25253" w:rsidRPr="00AD5586">
        <w:rPr>
          <w:i/>
          <w:iCs/>
        </w:rPr>
        <w:t>, SSB periodicity, DRX, UE beam sweeping etc. The purpose is to have clearer view on beam optimization. The check can include theoretical calculation and simulation.</w:t>
      </w:r>
    </w:p>
    <w:p w14:paraId="41C2CBF5" w14:textId="19CC1C1C" w:rsidR="00CF5173" w:rsidRPr="00CF5173" w:rsidRDefault="00EC2E15" w:rsidP="00AD5586">
      <w:pPr>
        <w:ind w:left="360"/>
        <w:rPr>
          <w:i/>
          <w:iCs/>
          <w:sz w:val="22"/>
          <w:szCs w:val="22"/>
        </w:rPr>
      </w:pPr>
      <w:r w:rsidRPr="00AD5586">
        <w:rPr>
          <w:b/>
          <w:bCs/>
          <w:i/>
          <w:iCs/>
          <w:sz w:val="22"/>
          <w:szCs w:val="22"/>
          <w:u w:val="single"/>
        </w:rPr>
        <w:t>Proposal 4</w:t>
      </w:r>
      <w:r w:rsidRPr="00AD5586">
        <w:rPr>
          <w:i/>
          <w:iCs/>
          <w:sz w:val="22"/>
          <w:szCs w:val="22"/>
        </w:rPr>
        <w:t xml:space="preserve">: </w:t>
      </w:r>
      <w:r w:rsidR="00E30DB3" w:rsidRPr="00AD5586">
        <w:rPr>
          <w:i/>
          <w:iCs/>
        </w:rPr>
        <w:t xml:space="preserve">Beam sweeping needs to be optimized to be suitable with implementation. </w:t>
      </w:r>
    </w:p>
    <w:p w14:paraId="0B43BDF5" w14:textId="16F3CB66" w:rsidR="00CF5173" w:rsidRPr="00CB544E" w:rsidRDefault="00EC2E15" w:rsidP="00AD5586">
      <w:pPr>
        <w:ind w:left="360"/>
        <w:rPr>
          <w:i/>
          <w:iCs/>
          <w:sz w:val="22"/>
          <w:szCs w:val="22"/>
        </w:rPr>
      </w:pPr>
      <w:r w:rsidRPr="00AD5586">
        <w:rPr>
          <w:b/>
          <w:bCs/>
          <w:i/>
          <w:iCs/>
          <w:sz w:val="22"/>
          <w:szCs w:val="22"/>
          <w:u w:val="single"/>
        </w:rPr>
        <w:t>Proposal 5</w:t>
      </w:r>
      <w:r w:rsidRPr="00AD5586">
        <w:rPr>
          <w:i/>
          <w:iCs/>
          <w:sz w:val="22"/>
          <w:szCs w:val="22"/>
        </w:rPr>
        <w:t xml:space="preserve">: </w:t>
      </w:r>
      <w:r w:rsidR="00B25253" w:rsidRPr="00AD5586">
        <w:rPr>
          <w:rFonts w:hint="eastAsia"/>
          <w:i/>
          <w:iCs/>
          <w:lang w:eastAsia="zh-CN"/>
        </w:rPr>
        <w:t>Need</w:t>
      </w:r>
      <w:r w:rsidR="00B25253" w:rsidRPr="00AD5586">
        <w:rPr>
          <w:i/>
          <w:iCs/>
          <w:lang w:eastAsia="zh-CN"/>
        </w:rPr>
        <w:t xml:space="preserve"> to check if </w:t>
      </w:r>
      <w:r w:rsidR="00B25253" w:rsidRPr="00AD5586">
        <w:rPr>
          <w:i/>
          <w:iCs/>
        </w:rPr>
        <w:t xml:space="preserve">UE can have </w:t>
      </w:r>
      <w:r w:rsidR="00B25253" w:rsidRPr="00AD5586">
        <w:rPr>
          <w:rFonts w:hint="eastAsia"/>
          <w:i/>
          <w:iCs/>
          <w:lang w:eastAsia="zh-CN"/>
        </w:rPr>
        <w:t>position</w:t>
      </w:r>
      <w:r w:rsidR="00B25253" w:rsidRPr="00AD5586">
        <w:rPr>
          <w:i/>
          <w:iCs/>
        </w:rPr>
        <w:t xml:space="preserve"> information to reduce UE beam number. </w:t>
      </w:r>
    </w:p>
    <w:p w14:paraId="45E89ED1" w14:textId="19683A2B" w:rsidR="00CF5173" w:rsidRDefault="00C13F99" w:rsidP="00AD5586">
      <w:pPr>
        <w:ind w:left="76" w:firstLine="284"/>
        <w:rPr>
          <w:i/>
          <w:iCs/>
        </w:rPr>
      </w:pPr>
      <w:r w:rsidRPr="00AD5586">
        <w:rPr>
          <w:b/>
          <w:bCs/>
          <w:i/>
          <w:iCs/>
          <w:sz w:val="22"/>
          <w:szCs w:val="22"/>
          <w:u w:val="single"/>
        </w:rPr>
        <w:lastRenderedPageBreak/>
        <w:t>Proposal 6</w:t>
      </w:r>
      <w:r w:rsidRPr="00AD5586">
        <w:rPr>
          <w:i/>
          <w:iCs/>
          <w:sz w:val="22"/>
          <w:szCs w:val="22"/>
        </w:rPr>
        <w:t xml:space="preserve">: </w:t>
      </w:r>
      <w:r w:rsidR="00B25253" w:rsidRPr="00AD5586">
        <w:rPr>
          <w:i/>
          <w:iCs/>
        </w:rPr>
        <w:t>As first step, tim</w:t>
      </w:r>
      <w:r w:rsidR="00F84F3E" w:rsidRPr="00AD5586">
        <w:rPr>
          <w:i/>
          <w:iCs/>
        </w:rPr>
        <w:t>ing</w:t>
      </w:r>
      <w:r w:rsidR="00B25253" w:rsidRPr="00AD5586">
        <w:rPr>
          <w:i/>
          <w:iCs/>
        </w:rPr>
        <w:t xml:space="preserve"> budget </w:t>
      </w:r>
      <w:r w:rsidR="00F84F3E" w:rsidRPr="00AD5586">
        <w:rPr>
          <w:i/>
          <w:iCs/>
        </w:rPr>
        <w:t>needs</w:t>
      </w:r>
      <w:r w:rsidR="00B25253" w:rsidRPr="00AD5586">
        <w:rPr>
          <w:i/>
          <w:iCs/>
        </w:rPr>
        <w:t xml:space="preserve"> to </w:t>
      </w:r>
      <w:r w:rsidR="007C7EC1" w:rsidRPr="00AD5586">
        <w:rPr>
          <w:i/>
          <w:iCs/>
        </w:rPr>
        <w:t xml:space="preserve">be studied to </w:t>
      </w:r>
      <w:r w:rsidR="00B25253" w:rsidRPr="00AD5586">
        <w:rPr>
          <w:i/>
          <w:iCs/>
        </w:rPr>
        <w:t>understand handover delay reserved.</w:t>
      </w:r>
    </w:p>
    <w:p w14:paraId="60B6AFC7" w14:textId="33C90190" w:rsidR="00AB2A78" w:rsidRPr="00AD5586" w:rsidRDefault="00AB2A78" w:rsidP="00AD5586">
      <w:pPr>
        <w:ind w:left="76" w:firstLine="284"/>
        <w:rPr>
          <w:i/>
          <w:iCs/>
        </w:rPr>
      </w:pPr>
      <w:r w:rsidRPr="00AD5586">
        <w:rPr>
          <w:b/>
          <w:bCs/>
          <w:i/>
          <w:iCs/>
          <w:sz w:val="22"/>
          <w:szCs w:val="22"/>
          <w:u w:val="single"/>
        </w:rPr>
        <w:t xml:space="preserve">Proposal </w:t>
      </w:r>
      <w:r>
        <w:rPr>
          <w:b/>
          <w:bCs/>
          <w:i/>
          <w:iCs/>
          <w:sz w:val="22"/>
          <w:szCs w:val="22"/>
          <w:u w:val="single"/>
        </w:rPr>
        <w:t>7</w:t>
      </w:r>
      <w:r w:rsidRPr="00AD5586">
        <w:rPr>
          <w:i/>
          <w:iCs/>
          <w:sz w:val="22"/>
          <w:szCs w:val="22"/>
        </w:rPr>
        <w:t>:</w:t>
      </w:r>
      <w:r w:rsidRPr="00AB2A78">
        <w:rPr>
          <w:i/>
          <w:iCs/>
          <w:lang w:eastAsia="zh-CN"/>
        </w:rPr>
        <w:t xml:space="preserve"> </w:t>
      </w:r>
      <w:r w:rsidRPr="00144D9A">
        <w:rPr>
          <w:i/>
          <w:iCs/>
          <w:lang w:eastAsia="zh-CN"/>
        </w:rPr>
        <w:t>Handover delay could b</w:t>
      </w:r>
      <w:r>
        <w:rPr>
          <w:i/>
          <w:iCs/>
          <w:lang w:eastAsia="zh-CN"/>
        </w:rPr>
        <w:t xml:space="preserve">e compensated by </w:t>
      </w:r>
      <w:r w:rsidRPr="00E357DA">
        <w:rPr>
          <w:i/>
          <w:iCs/>
          <w:lang w:eastAsia="zh-CN"/>
        </w:rPr>
        <w:t>geo</w:t>
      </w:r>
      <w:r>
        <w:rPr>
          <w:i/>
          <w:iCs/>
          <w:lang w:eastAsia="zh-CN"/>
        </w:rPr>
        <w:t>metry</w:t>
      </w:r>
      <w:r w:rsidRPr="00E357DA">
        <w:rPr>
          <w:i/>
          <w:iCs/>
          <w:lang w:eastAsia="zh-CN"/>
        </w:rPr>
        <w:t xml:space="preserve">-aided </w:t>
      </w:r>
      <w:r>
        <w:rPr>
          <w:i/>
          <w:iCs/>
          <w:lang w:eastAsia="zh-CN"/>
        </w:rPr>
        <w:t>handover, not only trigger by power received</w:t>
      </w:r>
      <w:r w:rsidRPr="00E357DA">
        <w:rPr>
          <w:i/>
          <w:iCs/>
          <w:lang w:eastAsia="zh-CN"/>
        </w:rPr>
        <w:t>.</w:t>
      </w:r>
    </w:p>
    <w:p w14:paraId="7242B1F2" w14:textId="798B2D50" w:rsidR="001545B7" w:rsidRPr="00CB544E" w:rsidRDefault="00C13F99" w:rsidP="00AD5586">
      <w:pPr>
        <w:ind w:left="360"/>
      </w:pPr>
      <w:r w:rsidRPr="00AD5586">
        <w:rPr>
          <w:b/>
          <w:bCs/>
          <w:i/>
          <w:iCs/>
          <w:sz w:val="22"/>
          <w:szCs w:val="22"/>
          <w:u w:val="single"/>
        </w:rPr>
        <w:t xml:space="preserve">Proposal </w:t>
      </w:r>
      <w:r w:rsidR="00AB2A78">
        <w:rPr>
          <w:b/>
          <w:bCs/>
          <w:i/>
          <w:iCs/>
          <w:sz w:val="22"/>
          <w:szCs w:val="22"/>
          <w:u w:val="single"/>
        </w:rPr>
        <w:t>8</w:t>
      </w:r>
      <w:r w:rsidRPr="00AD5586">
        <w:rPr>
          <w:i/>
          <w:iCs/>
          <w:sz w:val="22"/>
          <w:szCs w:val="22"/>
        </w:rPr>
        <w:t xml:space="preserve">: </w:t>
      </w:r>
      <w:r w:rsidR="00B25253" w:rsidRPr="00AD5586">
        <w:rPr>
          <w:i/>
          <w:iCs/>
          <w:sz w:val="18"/>
          <w:szCs w:val="18"/>
        </w:rPr>
        <w:t>I</w:t>
      </w:r>
      <w:r w:rsidR="00B25253" w:rsidRPr="00AD5586">
        <w:rPr>
          <w:i/>
          <w:iCs/>
        </w:rPr>
        <w:t xml:space="preserve">t is desired to mitigate transition issue when beam change with unidirectional deployment.  </w:t>
      </w:r>
    </w:p>
    <w:p w14:paraId="43D06CA7" w14:textId="1B627128" w:rsidR="003F12BE" w:rsidRDefault="003F12BE" w:rsidP="003F12BE">
      <w:pPr>
        <w:pStyle w:val="Heading1"/>
        <w:ind w:right="72"/>
        <w:rPr>
          <w:lang w:val="sv-SE"/>
        </w:rPr>
      </w:pPr>
      <w:r w:rsidRPr="00F61892">
        <w:rPr>
          <w:lang w:val="sv-SE"/>
        </w:rPr>
        <w:t>References</w:t>
      </w:r>
    </w:p>
    <w:p w14:paraId="2A9BCFCB" w14:textId="67D07F45" w:rsidR="00FB7F77" w:rsidRPr="00FB7F77" w:rsidRDefault="00FB7F77" w:rsidP="00FB7F77">
      <w:pPr>
        <w:rPr>
          <w:lang w:eastAsia="x-none"/>
        </w:rPr>
      </w:pPr>
      <w:r w:rsidRPr="00677943">
        <w:rPr>
          <w:lang w:eastAsia="x-none"/>
        </w:rPr>
        <w:t>[</w:t>
      </w:r>
      <w:r>
        <w:rPr>
          <w:lang w:eastAsia="x-none"/>
        </w:rPr>
        <w:t>1</w:t>
      </w:r>
      <w:r w:rsidRPr="00677943">
        <w:rPr>
          <w:lang w:eastAsia="x-none"/>
        </w:rPr>
        <w:t xml:space="preserve">] </w:t>
      </w:r>
      <w:r w:rsidRPr="00FB7F77">
        <w:rPr>
          <w:lang w:eastAsia="x-none"/>
        </w:rPr>
        <w:t>RP-202538</w:t>
      </w:r>
      <w:r>
        <w:rPr>
          <w:lang w:eastAsia="x-none"/>
        </w:rPr>
        <w:t xml:space="preserve">, </w:t>
      </w:r>
      <w:r w:rsidR="00044B87" w:rsidRPr="00044B87">
        <w:rPr>
          <w:lang w:eastAsia="x-none"/>
        </w:rPr>
        <w:t>Revised WID for NR support for high speed train scenario in FR2</w:t>
      </w:r>
      <w:r>
        <w:rPr>
          <w:lang w:eastAsia="x-none"/>
        </w:rPr>
        <w:t>,</w:t>
      </w:r>
      <w:r w:rsidR="006D36C0">
        <w:rPr>
          <w:lang w:eastAsia="x-none"/>
        </w:rPr>
        <w:t xml:space="preserve"> </w:t>
      </w:r>
      <w:r w:rsidR="00044B87">
        <w:rPr>
          <w:lang w:eastAsia="x-none"/>
        </w:rPr>
        <w:t xml:space="preserve">Samsung, </w:t>
      </w:r>
      <w:r w:rsidR="00126954" w:rsidRPr="00126954">
        <w:rPr>
          <w:lang w:eastAsia="x-none"/>
        </w:rPr>
        <w:t>December</w:t>
      </w:r>
      <w:r w:rsidR="00126954">
        <w:rPr>
          <w:lang w:eastAsia="x-none"/>
        </w:rPr>
        <w:t xml:space="preserve"> </w:t>
      </w:r>
      <w:r w:rsidR="00126954" w:rsidRPr="00126954">
        <w:rPr>
          <w:lang w:eastAsia="x-none"/>
        </w:rPr>
        <w:t>2020</w:t>
      </w:r>
    </w:p>
    <w:p w14:paraId="2DE52CD8" w14:textId="44AF6C55" w:rsidR="00B649EA" w:rsidRDefault="00677943" w:rsidP="00CA6A0E">
      <w:pPr>
        <w:spacing w:after="0"/>
        <w:rPr>
          <w:lang w:eastAsia="x-none"/>
        </w:rPr>
      </w:pPr>
      <w:r w:rsidRPr="00677943">
        <w:rPr>
          <w:lang w:eastAsia="x-none"/>
        </w:rPr>
        <w:t>[</w:t>
      </w:r>
      <w:r w:rsidR="00FB7F77">
        <w:rPr>
          <w:lang w:eastAsia="x-none"/>
        </w:rPr>
        <w:t>2</w:t>
      </w:r>
      <w:r w:rsidRPr="00677943">
        <w:rPr>
          <w:lang w:eastAsia="x-none"/>
        </w:rPr>
        <w:t xml:space="preserve">] </w:t>
      </w:r>
      <w:r w:rsidR="00D77CB5" w:rsidRPr="00D77CB5">
        <w:rPr>
          <w:lang w:eastAsia="x-none"/>
        </w:rPr>
        <w:t>R4-2006984</w:t>
      </w:r>
      <w:r w:rsidRPr="00677943">
        <w:rPr>
          <w:lang w:eastAsia="x-none"/>
        </w:rPr>
        <w:t xml:space="preserve">, </w:t>
      </w:r>
      <w:proofErr w:type="spellStart"/>
      <w:r w:rsidR="0028714A" w:rsidRPr="0028714A">
        <w:rPr>
          <w:lang w:eastAsia="x-none"/>
        </w:rPr>
        <w:t>InterRAT</w:t>
      </w:r>
      <w:proofErr w:type="spellEnd"/>
      <w:r w:rsidR="0028714A" w:rsidRPr="0028714A">
        <w:rPr>
          <w:lang w:eastAsia="x-none"/>
        </w:rPr>
        <w:t xml:space="preserve"> requirements for high speed train</w:t>
      </w:r>
      <w:r>
        <w:rPr>
          <w:lang w:eastAsia="x-none"/>
        </w:rPr>
        <w:t>,</w:t>
      </w:r>
      <w:r w:rsidR="005A0BBA">
        <w:rPr>
          <w:lang w:eastAsia="x-none"/>
        </w:rPr>
        <w:t xml:space="preserve"> </w:t>
      </w:r>
      <w:r w:rsidR="0028714A" w:rsidRPr="00044B87">
        <w:rPr>
          <w:lang w:eastAsia="x-none"/>
        </w:rPr>
        <w:t>Ericsson</w:t>
      </w:r>
      <w:r>
        <w:rPr>
          <w:lang w:eastAsia="x-none"/>
        </w:rPr>
        <w:t xml:space="preserve">, </w:t>
      </w:r>
      <w:r w:rsidR="0028714A">
        <w:rPr>
          <w:lang w:eastAsia="x-none"/>
        </w:rPr>
        <w:t>May</w:t>
      </w:r>
      <w:r w:rsidR="00722AD5">
        <w:rPr>
          <w:lang w:eastAsia="x-none"/>
        </w:rPr>
        <w:t xml:space="preserve"> </w:t>
      </w:r>
      <w:r>
        <w:rPr>
          <w:lang w:eastAsia="x-none"/>
        </w:rPr>
        <w:t>2020</w:t>
      </w:r>
    </w:p>
    <w:sectPr w:rsidR="00B649EA" w:rsidSect="005A21EF">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DF8B3" w14:textId="77777777" w:rsidR="007D0E2C" w:rsidRDefault="007D0E2C">
      <w:r>
        <w:separator/>
      </w:r>
    </w:p>
  </w:endnote>
  <w:endnote w:type="continuationSeparator" w:id="0">
    <w:p w14:paraId="2486494A" w14:textId="77777777" w:rsidR="007D0E2C" w:rsidRDefault="007D0E2C">
      <w:r>
        <w:continuationSeparator/>
      </w:r>
    </w:p>
  </w:endnote>
  <w:endnote w:type="continuationNotice" w:id="1">
    <w:p w14:paraId="43CD058F" w14:textId="77777777" w:rsidR="00A14C5A" w:rsidRDefault="00A14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2BE9C"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F6988"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891A8" w14:textId="77777777" w:rsidR="007D0E2C" w:rsidRDefault="007D0E2C">
      <w:r>
        <w:separator/>
      </w:r>
    </w:p>
  </w:footnote>
  <w:footnote w:type="continuationSeparator" w:id="0">
    <w:p w14:paraId="3A7446CA" w14:textId="77777777" w:rsidR="007D0E2C" w:rsidRDefault="007D0E2C">
      <w:r>
        <w:continuationSeparator/>
      </w:r>
    </w:p>
  </w:footnote>
  <w:footnote w:type="continuationNotice" w:id="1">
    <w:p w14:paraId="54D47217" w14:textId="77777777" w:rsidR="00A14C5A" w:rsidRDefault="00A14C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5068"/>
    <w:multiLevelType w:val="hybridMultilevel"/>
    <w:tmpl w:val="EF6C8C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8D1A5B"/>
    <w:multiLevelType w:val="hybridMultilevel"/>
    <w:tmpl w:val="996643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B4F55"/>
    <w:multiLevelType w:val="hybridMultilevel"/>
    <w:tmpl w:val="FD3C86A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F6B3BAC"/>
    <w:multiLevelType w:val="hybridMultilevel"/>
    <w:tmpl w:val="C6428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77754A9"/>
    <w:multiLevelType w:val="hybridMultilevel"/>
    <w:tmpl w:val="54BAC0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0612C5"/>
    <w:multiLevelType w:val="hybridMultilevel"/>
    <w:tmpl w:val="785AB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E346D90"/>
    <w:multiLevelType w:val="hybridMultilevel"/>
    <w:tmpl w:val="F22AEBEA"/>
    <w:lvl w:ilvl="0" w:tplc="349EE684">
      <w:start w:val="1"/>
      <w:numFmt w:val="bullet"/>
      <w:lvlText w:val="—"/>
      <w:lvlJc w:val="left"/>
      <w:pPr>
        <w:tabs>
          <w:tab w:val="num" w:pos="720"/>
        </w:tabs>
        <w:ind w:left="720" w:hanging="360"/>
      </w:pPr>
      <w:rPr>
        <w:rFonts w:ascii="Ericsson Hilda Light" w:hAnsi="Ericsson Hilda Light" w:hint="default"/>
      </w:rPr>
    </w:lvl>
    <w:lvl w:ilvl="1" w:tplc="14FA1D84">
      <w:numFmt w:val="bullet"/>
      <w:lvlText w:val=""/>
      <w:lvlJc w:val="left"/>
      <w:pPr>
        <w:tabs>
          <w:tab w:val="num" w:pos="1440"/>
        </w:tabs>
        <w:ind w:left="1440" w:hanging="360"/>
      </w:pPr>
      <w:rPr>
        <w:rFonts w:ascii="Wingdings" w:hAnsi="Wingdings" w:hint="default"/>
      </w:rPr>
    </w:lvl>
    <w:lvl w:ilvl="2" w:tplc="BC0A702C" w:tentative="1">
      <w:start w:val="1"/>
      <w:numFmt w:val="bullet"/>
      <w:lvlText w:val="—"/>
      <w:lvlJc w:val="left"/>
      <w:pPr>
        <w:tabs>
          <w:tab w:val="num" w:pos="2160"/>
        </w:tabs>
        <w:ind w:left="2160" w:hanging="360"/>
      </w:pPr>
      <w:rPr>
        <w:rFonts w:ascii="Ericsson Hilda Light" w:hAnsi="Ericsson Hilda Light" w:hint="default"/>
      </w:rPr>
    </w:lvl>
    <w:lvl w:ilvl="3" w:tplc="CEE22D5E" w:tentative="1">
      <w:start w:val="1"/>
      <w:numFmt w:val="bullet"/>
      <w:lvlText w:val="—"/>
      <w:lvlJc w:val="left"/>
      <w:pPr>
        <w:tabs>
          <w:tab w:val="num" w:pos="2880"/>
        </w:tabs>
        <w:ind w:left="2880" w:hanging="360"/>
      </w:pPr>
      <w:rPr>
        <w:rFonts w:ascii="Ericsson Hilda Light" w:hAnsi="Ericsson Hilda Light" w:hint="default"/>
      </w:rPr>
    </w:lvl>
    <w:lvl w:ilvl="4" w:tplc="B726C8D0" w:tentative="1">
      <w:start w:val="1"/>
      <w:numFmt w:val="bullet"/>
      <w:lvlText w:val="—"/>
      <w:lvlJc w:val="left"/>
      <w:pPr>
        <w:tabs>
          <w:tab w:val="num" w:pos="3600"/>
        </w:tabs>
        <w:ind w:left="3600" w:hanging="360"/>
      </w:pPr>
      <w:rPr>
        <w:rFonts w:ascii="Ericsson Hilda Light" w:hAnsi="Ericsson Hilda Light" w:hint="default"/>
      </w:rPr>
    </w:lvl>
    <w:lvl w:ilvl="5" w:tplc="64F6AE84" w:tentative="1">
      <w:start w:val="1"/>
      <w:numFmt w:val="bullet"/>
      <w:lvlText w:val="—"/>
      <w:lvlJc w:val="left"/>
      <w:pPr>
        <w:tabs>
          <w:tab w:val="num" w:pos="4320"/>
        </w:tabs>
        <w:ind w:left="4320" w:hanging="360"/>
      </w:pPr>
      <w:rPr>
        <w:rFonts w:ascii="Ericsson Hilda Light" w:hAnsi="Ericsson Hilda Light" w:hint="default"/>
      </w:rPr>
    </w:lvl>
    <w:lvl w:ilvl="6" w:tplc="79BC9824" w:tentative="1">
      <w:start w:val="1"/>
      <w:numFmt w:val="bullet"/>
      <w:lvlText w:val="—"/>
      <w:lvlJc w:val="left"/>
      <w:pPr>
        <w:tabs>
          <w:tab w:val="num" w:pos="5040"/>
        </w:tabs>
        <w:ind w:left="5040" w:hanging="360"/>
      </w:pPr>
      <w:rPr>
        <w:rFonts w:ascii="Ericsson Hilda Light" w:hAnsi="Ericsson Hilda Light" w:hint="default"/>
      </w:rPr>
    </w:lvl>
    <w:lvl w:ilvl="7" w:tplc="0372ABB0" w:tentative="1">
      <w:start w:val="1"/>
      <w:numFmt w:val="bullet"/>
      <w:lvlText w:val="—"/>
      <w:lvlJc w:val="left"/>
      <w:pPr>
        <w:tabs>
          <w:tab w:val="num" w:pos="5760"/>
        </w:tabs>
        <w:ind w:left="5760" w:hanging="360"/>
      </w:pPr>
      <w:rPr>
        <w:rFonts w:ascii="Ericsson Hilda Light" w:hAnsi="Ericsson Hilda Light" w:hint="default"/>
      </w:rPr>
    </w:lvl>
    <w:lvl w:ilvl="8" w:tplc="0CB4AF70"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7F5005FF"/>
    <w:multiLevelType w:val="hybridMultilevel"/>
    <w:tmpl w:val="840653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0"/>
  </w:num>
  <w:num w:numId="4">
    <w:abstractNumId w:val="6"/>
  </w:num>
  <w:num w:numId="5">
    <w:abstractNumId w:val="7"/>
  </w:num>
  <w:num w:numId="6">
    <w:abstractNumId w:val="2"/>
  </w:num>
  <w:num w:numId="7">
    <w:abstractNumId w:val="1"/>
  </w:num>
  <w:num w:numId="8">
    <w:abstractNumId w:val="16"/>
  </w:num>
  <w:num w:numId="9">
    <w:abstractNumId w:val="4"/>
  </w:num>
  <w:num w:numId="10">
    <w:abstractNumId w:val="5"/>
  </w:num>
  <w:num w:numId="11">
    <w:abstractNumId w:val="3"/>
  </w:num>
  <w:num w:numId="12">
    <w:abstractNumId w:val="15"/>
  </w:num>
  <w:num w:numId="13">
    <w:abstractNumId w:val="14"/>
  </w:num>
  <w:num w:numId="14">
    <w:abstractNumId w:val="13"/>
  </w:num>
  <w:num w:numId="15">
    <w:abstractNumId w:val="11"/>
  </w:num>
  <w:num w:numId="16">
    <w:abstractNumId w:val="9"/>
  </w:num>
  <w:num w:numId="17">
    <w:abstractNumId w:val="10"/>
  </w:num>
  <w:num w:numId="1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223E"/>
    <w:rsid w:val="000024F5"/>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07E76"/>
    <w:rsid w:val="00010345"/>
    <w:rsid w:val="000103F2"/>
    <w:rsid w:val="00010743"/>
    <w:rsid w:val="00011157"/>
    <w:rsid w:val="000112D9"/>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187"/>
    <w:rsid w:val="00023524"/>
    <w:rsid w:val="00023619"/>
    <w:rsid w:val="00023D9A"/>
    <w:rsid w:val="0002477D"/>
    <w:rsid w:val="000247DB"/>
    <w:rsid w:val="00024AF4"/>
    <w:rsid w:val="00024BC2"/>
    <w:rsid w:val="00024C92"/>
    <w:rsid w:val="00024CBB"/>
    <w:rsid w:val="0002560A"/>
    <w:rsid w:val="00025EB1"/>
    <w:rsid w:val="00025F36"/>
    <w:rsid w:val="00026106"/>
    <w:rsid w:val="000271F2"/>
    <w:rsid w:val="00027530"/>
    <w:rsid w:val="00027A22"/>
    <w:rsid w:val="00027ACE"/>
    <w:rsid w:val="00027D17"/>
    <w:rsid w:val="00030043"/>
    <w:rsid w:val="0003015D"/>
    <w:rsid w:val="000302E8"/>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7B83"/>
    <w:rsid w:val="00037C38"/>
    <w:rsid w:val="00037F61"/>
    <w:rsid w:val="000404CA"/>
    <w:rsid w:val="0004059D"/>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BE2"/>
    <w:rsid w:val="0004425A"/>
    <w:rsid w:val="00044B87"/>
    <w:rsid w:val="00044BF3"/>
    <w:rsid w:val="00044C73"/>
    <w:rsid w:val="000451B2"/>
    <w:rsid w:val="000451C5"/>
    <w:rsid w:val="00045287"/>
    <w:rsid w:val="00045FAA"/>
    <w:rsid w:val="00046765"/>
    <w:rsid w:val="00046883"/>
    <w:rsid w:val="00046D4F"/>
    <w:rsid w:val="00047626"/>
    <w:rsid w:val="00047819"/>
    <w:rsid w:val="0004782E"/>
    <w:rsid w:val="00047B7C"/>
    <w:rsid w:val="0005004B"/>
    <w:rsid w:val="00050ED0"/>
    <w:rsid w:val="00050F00"/>
    <w:rsid w:val="00050FC8"/>
    <w:rsid w:val="00051574"/>
    <w:rsid w:val="000515F5"/>
    <w:rsid w:val="00051986"/>
    <w:rsid w:val="00051BC5"/>
    <w:rsid w:val="00051FDE"/>
    <w:rsid w:val="000521A6"/>
    <w:rsid w:val="00052318"/>
    <w:rsid w:val="000523D6"/>
    <w:rsid w:val="00052455"/>
    <w:rsid w:val="00052B1B"/>
    <w:rsid w:val="00052CB3"/>
    <w:rsid w:val="00052F10"/>
    <w:rsid w:val="00052F2D"/>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6DC"/>
    <w:rsid w:val="00057793"/>
    <w:rsid w:val="00057C1A"/>
    <w:rsid w:val="000601C8"/>
    <w:rsid w:val="00060670"/>
    <w:rsid w:val="00060851"/>
    <w:rsid w:val="000615E3"/>
    <w:rsid w:val="000618C0"/>
    <w:rsid w:val="00061F0F"/>
    <w:rsid w:val="00062226"/>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1BA"/>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77E74"/>
    <w:rsid w:val="0008003F"/>
    <w:rsid w:val="00080190"/>
    <w:rsid w:val="00080275"/>
    <w:rsid w:val="000806C2"/>
    <w:rsid w:val="000806EF"/>
    <w:rsid w:val="000807E5"/>
    <w:rsid w:val="00080932"/>
    <w:rsid w:val="00080AB1"/>
    <w:rsid w:val="00080CE9"/>
    <w:rsid w:val="00080E87"/>
    <w:rsid w:val="000816B5"/>
    <w:rsid w:val="000817FD"/>
    <w:rsid w:val="000818E4"/>
    <w:rsid w:val="0008288D"/>
    <w:rsid w:val="00082E2C"/>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DEA"/>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64B2"/>
    <w:rsid w:val="000B6513"/>
    <w:rsid w:val="000B6775"/>
    <w:rsid w:val="000B77ED"/>
    <w:rsid w:val="000B7B9D"/>
    <w:rsid w:val="000C0672"/>
    <w:rsid w:val="000C0904"/>
    <w:rsid w:val="000C0C6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48B9"/>
    <w:rsid w:val="000D5740"/>
    <w:rsid w:val="000D5A72"/>
    <w:rsid w:val="000D641F"/>
    <w:rsid w:val="000D6430"/>
    <w:rsid w:val="000D6658"/>
    <w:rsid w:val="000D79E2"/>
    <w:rsid w:val="000E0675"/>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3F7"/>
    <w:rsid w:val="000E6425"/>
    <w:rsid w:val="000E682B"/>
    <w:rsid w:val="000E6940"/>
    <w:rsid w:val="000E6E0B"/>
    <w:rsid w:val="000E6E0D"/>
    <w:rsid w:val="000E6ED2"/>
    <w:rsid w:val="000E6EE4"/>
    <w:rsid w:val="000E6F50"/>
    <w:rsid w:val="000E769B"/>
    <w:rsid w:val="000E7C1D"/>
    <w:rsid w:val="000E7E3C"/>
    <w:rsid w:val="000F10AE"/>
    <w:rsid w:val="000F1552"/>
    <w:rsid w:val="000F1CEE"/>
    <w:rsid w:val="000F2155"/>
    <w:rsid w:val="000F2668"/>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194"/>
    <w:rsid w:val="001002EB"/>
    <w:rsid w:val="001005FC"/>
    <w:rsid w:val="0010067F"/>
    <w:rsid w:val="00101461"/>
    <w:rsid w:val="00101956"/>
    <w:rsid w:val="00102119"/>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6E4B"/>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42A"/>
    <w:rsid w:val="00115683"/>
    <w:rsid w:val="0011568F"/>
    <w:rsid w:val="00115AE6"/>
    <w:rsid w:val="00116173"/>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6954"/>
    <w:rsid w:val="001276CA"/>
    <w:rsid w:val="0012799E"/>
    <w:rsid w:val="001279DB"/>
    <w:rsid w:val="00127A03"/>
    <w:rsid w:val="00127D02"/>
    <w:rsid w:val="0013019C"/>
    <w:rsid w:val="00130660"/>
    <w:rsid w:val="00130742"/>
    <w:rsid w:val="00130955"/>
    <w:rsid w:val="0013123C"/>
    <w:rsid w:val="00131312"/>
    <w:rsid w:val="00131978"/>
    <w:rsid w:val="00131A3B"/>
    <w:rsid w:val="00132852"/>
    <w:rsid w:val="00132CE2"/>
    <w:rsid w:val="00133041"/>
    <w:rsid w:val="00133572"/>
    <w:rsid w:val="001335CE"/>
    <w:rsid w:val="001339AE"/>
    <w:rsid w:val="001339B0"/>
    <w:rsid w:val="001352B7"/>
    <w:rsid w:val="001352BD"/>
    <w:rsid w:val="00135A4C"/>
    <w:rsid w:val="001364D2"/>
    <w:rsid w:val="00136581"/>
    <w:rsid w:val="0013685F"/>
    <w:rsid w:val="00136922"/>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2F8B"/>
    <w:rsid w:val="001432BD"/>
    <w:rsid w:val="00143659"/>
    <w:rsid w:val="00143B2C"/>
    <w:rsid w:val="00143D84"/>
    <w:rsid w:val="00143D8D"/>
    <w:rsid w:val="001440C6"/>
    <w:rsid w:val="0014444F"/>
    <w:rsid w:val="00144482"/>
    <w:rsid w:val="00144B02"/>
    <w:rsid w:val="0014529C"/>
    <w:rsid w:val="001454A2"/>
    <w:rsid w:val="0014554F"/>
    <w:rsid w:val="0014587A"/>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9A4"/>
    <w:rsid w:val="00150A10"/>
    <w:rsid w:val="00150B3E"/>
    <w:rsid w:val="00150D77"/>
    <w:rsid w:val="00150F68"/>
    <w:rsid w:val="00151005"/>
    <w:rsid w:val="001510D1"/>
    <w:rsid w:val="001511DD"/>
    <w:rsid w:val="001516D1"/>
    <w:rsid w:val="001516FE"/>
    <w:rsid w:val="001518C9"/>
    <w:rsid w:val="001519BB"/>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5B7"/>
    <w:rsid w:val="001545ED"/>
    <w:rsid w:val="001551C2"/>
    <w:rsid w:val="001554CD"/>
    <w:rsid w:val="00155596"/>
    <w:rsid w:val="001555D3"/>
    <w:rsid w:val="00155B67"/>
    <w:rsid w:val="00155C31"/>
    <w:rsid w:val="00156243"/>
    <w:rsid w:val="0015643C"/>
    <w:rsid w:val="00156474"/>
    <w:rsid w:val="001565F8"/>
    <w:rsid w:val="00156D67"/>
    <w:rsid w:val="00156EBC"/>
    <w:rsid w:val="001579A2"/>
    <w:rsid w:val="0016042B"/>
    <w:rsid w:val="001619F0"/>
    <w:rsid w:val="00161AD5"/>
    <w:rsid w:val="00162BAB"/>
    <w:rsid w:val="001634F9"/>
    <w:rsid w:val="00163BCB"/>
    <w:rsid w:val="00163EDB"/>
    <w:rsid w:val="00164248"/>
    <w:rsid w:val="0016429C"/>
    <w:rsid w:val="001643E2"/>
    <w:rsid w:val="0016447A"/>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679E8"/>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5944"/>
    <w:rsid w:val="001760D7"/>
    <w:rsid w:val="00176268"/>
    <w:rsid w:val="001764C5"/>
    <w:rsid w:val="001767D0"/>
    <w:rsid w:val="00176C80"/>
    <w:rsid w:val="00177587"/>
    <w:rsid w:val="00177644"/>
    <w:rsid w:val="001776B3"/>
    <w:rsid w:val="00177DE9"/>
    <w:rsid w:val="00177E47"/>
    <w:rsid w:val="00180090"/>
    <w:rsid w:val="001800A4"/>
    <w:rsid w:val="00180430"/>
    <w:rsid w:val="00180499"/>
    <w:rsid w:val="001808D9"/>
    <w:rsid w:val="00181669"/>
    <w:rsid w:val="001817B0"/>
    <w:rsid w:val="0018191F"/>
    <w:rsid w:val="00181A03"/>
    <w:rsid w:val="00181A7F"/>
    <w:rsid w:val="00181D7F"/>
    <w:rsid w:val="00181F99"/>
    <w:rsid w:val="00181FB7"/>
    <w:rsid w:val="001820E3"/>
    <w:rsid w:val="00182C57"/>
    <w:rsid w:val="00182F8D"/>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22E"/>
    <w:rsid w:val="00190668"/>
    <w:rsid w:val="001920BE"/>
    <w:rsid w:val="0019238D"/>
    <w:rsid w:val="00192815"/>
    <w:rsid w:val="00192905"/>
    <w:rsid w:val="00192AAB"/>
    <w:rsid w:val="0019323E"/>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A00F8"/>
    <w:rsid w:val="001A0F4A"/>
    <w:rsid w:val="001A1028"/>
    <w:rsid w:val="001A129D"/>
    <w:rsid w:val="001A160D"/>
    <w:rsid w:val="001A18B5"/>
    <w:rsid w:val="001A1CE8"/>
    <w:rsid w:val="001A21FD"/>
    <w:rsid w:val="001A2672"/>
    <w:rsid w:val="001A28D0"/>
    <w:rsid w:val="001A3242"/>
    <w:rsid w:val="001A485C"/>
    <w:rsid w:val="001A4E3B"/>
    <w:rsid w:val="001A4F60"/>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4C5"/>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5AAA"/>
    <w:rsid w:val="001B5DC8"/>
    <w:rsid w:val="001B6559"/>
    <w:rsid w:val="001B6C4D"/>
    <w:rsid w:val="001B71C4"/>
    <w:rsid w:val="001B7AFF"/>
    <w:rsid w:val="001B7BBF"/>
    <w:rsid w:val="001B7D35"/>
    <w:rsid w:val="001C01FC"/>
    <w:rsid w:val="001C046A"/>
    <w:rsid w:val="001C0479"/>
    <w:rsid w:val="001C051C"/>
    <w:rsid w:val="001C0535"/>
    <w:rsid w:val="001C068D"/>
    <w:rsid w:val="001C0A66"/>
    <w:rsid w:val="001C0C02"/>
    <w:rsid w:val="001C0FBE"/>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3F93"/>
    <w:rsid w:val="001C407D"/>
    <w:rsid w:val="001C41C6"/>
    <w:rsid w:val="001C4417"/>
    <w:rsid w:val="001C47AD"/>
    <w:rsid w:val="001C5314"/>
    <w:rsid w:val="001C59FB"/>
    <w:rsid w:val="001C5C88"/>
    <w:rsid w:val="001C6276"/>
    <w:rsid w:val="001C6301"/>
    <w:rsid w:val="001C6BF8"/>
    <w:rsid w:val="001C6ED8"/>
    <w:rsid w:val="001C7171"/>
    <w:rsid w:val="001C788A"/>
    <w:rsid w:val="001C79D9"/>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2FA0"/>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405"/>
    <w:rsid w:val="001F4F11"/>
    <w:rsid w:val="001F511A"/>
    <w:rsid w:val="001F6240"/>
    <w:rsid w:val="001F69C0"/>
    <w:rsid w:val="001F69FD"/>
    <w:rsid w:val="001F797C"/>
    <w:rsid w:val="001F7C6D"/>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5C67"/>
    <w:rsid w:val="00205D81"/>
    <w:rsid w:val="00205F2D"/>
    <w:rsid w:val="00206438"/>
    <w:rsid w:val="00206AD4"/>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32BC"/>
    <w:rsid w:val="00213E50"/>
    <w:rsid w:val="00214FFC"/>
    <w:rsid w:val="002151C0"/>
    <w:rsid w:val="00215471"/>
    <w:rsid w:val="002157F6"/>
    <w:rsid w:val="00215D9C"/>
    <w:rsid w:val="0021648D"/>
    <w:rsid w:val="00216DC7"/>
    <w:rsid w:val="0021732B"/>
    <w:rsid w:val="00217434"/>
    <w:rsid w:val="00217537"/>
    <w:rsid w:val="002176EB"/>
    <w:rsid w:val="00217CE3"/>
    <w:rsid w:val="00217D0D"/>
    <w:rsid w:val="00220885"/>
    <w:rsid w:val="0022125B"/>
    <w:rsid w:val="00221280"/>
    <w:rsid w:val="00221793"/>
    <w:rsid w:val="00221B5D"/>
    <w:rsid w:val="00221F3E"/>
    <w:rsid w:val="00222173"/>
    <w:rsid w:val="002222E6"/>
    <w:rsid w:val="00222371"/>
    <w:rsid w:val="00222A34"/>
    <w:rsid w:val="00222C69"/>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2C56"/>
    <w:rsid w:val="002331A7"/>
    <w:rsid w:val="0023342E"/>
    <w:rsid w:val="00233867"/>
    <w:rsid w:val="0023386E"/>
    <w:rsid w:val="00233BAD"/>
    <w:rsid w:val="00233D8D"/>
    <w:rsid w:val="00234259"/>
    <w:rsid w:val="002347FE"/>
    <w:rsid w:val="002348E3"/>
    <w:rsid w:val="00234A59"/>
    <w:rsid w:val="00234CF8"/>
    <w:rsid w:val="00235165"/>
    <w:rsid w:val="00235387"/>
    <w:rsid w:val="0023548A"/>
    <w:rsid w:val="002356BB"/>
    <w:rsid w:val="00235D97"/>
    <w:rsid w:val="00235F3E"/>
    <w:rsid w:val="002368EE"/>
    <w:rsid w:val="00236927"/>
    <w:rsid w:val="00236E00"/>
    <w:rsid w:val="00236FB3"/>
    <w:rsid w:val="00237E80"/>
    <w:rsid w:val="0024035E"/>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B3F"/>
    <w:rsid w:val="00247F82"/>
    <w:rsid w:val="0025082E"/>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2F4"/>
    <w:rsid w:val="002543D9"/>
    <w:rsid w:val="0025520D"/>
    <w:rsid w:val="0025520F"/>
    <w:rsid w:val="00255269"/>
    <w:rsid w:val="002558B7"/>
    <w:rsid w:val="00255B9F"/>
    <w:rsid w:val="00255E20"/>
    <w:rsid w:val="002563FF"/>
    <w:rsid w:val="00256448"/>
    <w:rsid w:val="0025645C"/>
    <w:rsid w:val="00256C61"/>
    <w:rsid w:val="0025718F"/>
    <w:rsid w:val="002600C2"/>
    <w:rsid w:val="002602BD"/>
    <w:rsid w:val="00260303"/>
    <w:rsid w:val="00260599"/>
    <w:rsid w:val="00260B1A"/>
    <w:rsid w:val="00260D3D"/>
    <w:rsid w:val="00260FC3"/>
    <w:rsid w:val="00261D75"/>
    <w:rsid w:val="00261E8E"/>
    <w:rsid w:val="002623E3"/>
    <w:rsid w:val="0026246F"/>
    <w:rsid w:val="0026276B"/>
    <w:rsid w:val="002627B5"/>
    <w:rsid w:val="002627FF"/>
    <w:rsid w:val="00262D2C"/>
    <w:rsid w:val="00262E2C"/>
    <w:rsid w:val="00262E4F"/>
    <w:rsid w:val="002634D1"/>
    <w:rsid w:val="002638CA"/>
    <w:rsid w:val="00263A10"/>
    <w:rsid w:val="00263AF9"/>
    <w:rsid w:val="00264AA7"/>
    <w:rsid w:val="002651B6"/>
    <w:rsid w:val="002652DC"/>
    <w:rsid w:val="002653D8"/>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594"/>
    <w:rsid w:val="0028493D"/>
    <w:rsid w:val="002849F3"/>
    <w:rsid w:val="00284BC0"/>
    <w:rsid w:val="002852E2"/>
    <w:rsid w:val="002853CE"/>
    <w:rsid w:val="00285A54"/>
    <w:rsid w:val="00285B65"/>
    <w:rsid w:val="002860B4"/>
    <w:rsid w:val="002861C4"/>
    <w:rsid w:val="00286596"/>
    <w:rsid w:val="00286875"/>
    <w:rsid w:val="00286EFD"/>
    <w:rsid w:val="0028714A"/>
    <w:rsid w:val="00287C98"/>
    <w:rsid w:val="00287D23"/>
    <w:rsid w:val="00287E6E"/>
    <w:rsid w:val="002900BA"/>
    <w:rsid w:val="002902EB"/>
    <w:rsid w:val="0029035B"/>
    <w:rsid w:val="002907D0"/>
    <w:rsid w:val="00290DDB"/>
    <w:rsid w:val="00291264"/>
    <w:rsid w:val="00291292"/>
    <w:rsid w:val="002915B8"/>
    <w:rsid w:val="002916EF"/>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38B0"/>
    <w:rsid w:val="002B3DD5"/>
    <w:rsid w:val="002B410B"/>
    <w:rsid w:val="002B4425"/>
    <w:rsid w:val="002B47A8"/>
    <w:rsid w:val="002B4B2B"/>
    <w:rsid w:val="002B50A2"/>
    <w:rsid w:val="002B50A7"/>
    <w:rsid w:val="002B5CCE"/>
    <w:rsid w:val="002B5EC0"/>
    <w:rsid w:val="002B6184"/>
    <w:rsid w:val="002B636B"/>
    <w:rsid w:val="002B6418"/>
    <w:rsid w:val="002B650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5ED"/>
    <w:rsid w:val="002C6691"/>
    <w:rsid w:val="002C7671"/>
    <w:rsid w:val="002C78CA"/>
    <w:rsid w:val="002C7B33"/>
    <w:rsid w:val="002C7BC9"/>
    <w:rsid w:val="002D00FF"/>
    <w:rsid w:val="002D0490"/>
    <w:rsid w:val="002D0528"/>
    <w:rsid w:val="002D071C"/>
    <w:rsid w:val="002D0A47"/>
    <w:rsid w:val="002D0D8E"/>
    <w:rsid w:val="002D0DC1"/>
    <w:rsid w:val="002D0E97"/>
    <w:rsid w:val="002D16D1"/>
    <w:rsid w:val="002D1B24"/>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2F79DD"/>
    <w:rsid w:val="0030021E"/>
    <w:rsid w:val="003009D2"/>
    <w:rsid w:val="003017D9"/>
    <w:rsid w:val="00301EE0"/>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BDB"/>
    <w:rsid w:val="0032340B"/>
    <w:rsid w:val="00323BF8"/>
    <w:rsid w:val="003248D7"/>
    <w:rsid w:val="00325022"/>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0E17"/>
    <w:rsid w:val="00331186"/>
    <w:rsid w:val="0033186E"/>
    <w:rsid w:val="0033200F"/>
    <w:rsid w:val="00332322"/>
    <w:rsid w:val="00332B8F"/>
    <w:rsid w:val="00333302"/>
    <w:rsid w:val="00333B60"/>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41D8"/>
    <w:rsid w:val="0034445A"/>
    <w:rsid w:val="0034445F"/>
    <w:rsid w:val="00344C2E"/>
    <w:rsid w:val="0034526F"/>
    <w:rsid w:val="00345569"/>
    <w:rsid w:val="0034600F"/>
    <w:rsid w:val="00346016"/>
    <w:rsid w:val="0034621A"/>
    <w:rsid w:val="00346769"/>
    <w:rsid w:val="00346796"/>
    <w:rsid w:val="00346810"/>
    <w:rsid w:val="003469D4"/>
    <w:rsid w:val="00346F69"/>
    <w:rsid w:val="003479A1"/>
    <w:rsid w:val="00347B7F"/>
    <w:rsid w:val="003501CB"/>
    <w:rsid w:val="0035042A"/>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CB0"/>
    <w:rsid w:val="00361F95"/>
    <w:rsid w:val="0036214A"/>
    <w:rsid w:val="003621E2"/>
    <w:rsid w:val="00362307"/>
    <w:rsid w:val="003628F9"/>
    <w:rsid w:val="00362B27"/>
    <w:rsid w:val="00362BAC"/>
    <w:rsid w:val="00363556"/>
    <w:rsid w:val="00363A4E"/>
    <w:rsid w:val="00363A60"/>
    <w:rsid w:val="00363AE3"/>
    <w:rsid w:val="00363D47"/>
    <w:rsid w:val="00363E1E"/>
    <w:rsid w:val="003641BE"/>
    <w:rsid w:val="00364561"/>
    <w:rsid w:val="003645C0"/>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0F65"/>
    <w:rsid w:val="00371140"/>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E83"/>
    <w:rsid w:val="0037573F"/>
    <w:rsid w:val="00376D40"/>
    <w:rsid w:val="00376E40"/>
    <w:rsid w:val="0037722A"/>
    <w:rsid w:val="00377366"/>
    <w:rsid w:val="0037742D"/>
    <w:rsid w:val="0037752A"/>
    <w:rsid w:val="003778F1"/>
    <w:rsid w:val="00377CC0"/>
    <w:rsid w:val="00380BD7"/>
    <w:rsid w:val="00380C33"/>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EE"/>
    <w:rsid w:val="003922FC"/>
    <w:rsid w:val="00392413"/>
    <w:rsid w:val="003926B6"/>
    <w:rsid w:val="0039339F"/>
    <w:rsid w:val="00393653"/>
    <w:rsid w:val="00393974"/>
    <w:rsid w:val="00393F26"/>
    <w:rsid w:val="00394427"/>
    <w:rsid w:val="00394C4E"/>
    <w:rsid w:val="00394D90"/>
    <w:rsid w:val="00394EEF"/>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A01"/>
    <w:rsid w:val="003A1CB8"/>
    <w:rsid w:val="003A1F5A"/>
    <w:rsid w:val="003A2274"/>
    <w:rsid w:val="003A22BB"/>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8"/>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7B7"/>
    <w:rsid w:val="003B7BA6"/>
    <w:rsid w:val="003B7EAA"/>
    <w:rsid w:val="003B7FC6"/>
    <w:rsid w:val="003C016F"/>
    <w:rsid w:val="003C0FD0"/>
    <w:rsid w:val="003C1095"/>
    <w:rsid w:val="003C12EF"/>
    <w:rsid w:val="003C1EFD"/>
    <w:rsid w:val="003C2E4C"/>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4F0"/>
    <w:rsid w:val="003D161A"/>
    <w:rsid w:val="003D1E8B"/>
    <w:rsid w:val="003D222A"/>
    <w:rsid w:val="003D2829"/>
    <w:rsid w:val="003D29CC"/>
    <w:rsid w:val="003D2A5D"/>
    <w:rsid w:val="003D30C7"/>
    <w:rsid w:val="003D337F"/>
    <w:rsid w:val="003D341B"/>
    <w:rsid w:val="003D38D0"/>
    <w:rsid w:val="003D3A83"/>
    <w:rsid w:val="003D43E9"/>
    <w:rsid w:val="003D4716"/>
    <w:rsid w:val="003D487C"/>
    <w:rsid w:val="003D4BC9"/>
    <w:rsid w:val="003D4BFB"/>
    <w:rsid w:val="003D51DB"/>
    <w:rsid w:val="003D5BCE"/>
    <w:rsid w:val="003D6481"/>
    <w:rsid w:val="003D64C8"/>
    <w:rsid w:val="003D6522"/>
    <w:rsid w:val="003D6674"/>
    <w:rsid w:val="003D6E79"/>
    <w:rsid w:val="003D701D"/>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FC9"/>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FF"/>
    <w:rsid w:val="0041724E"/>
    <w:rsid w:val="004176A0"/>
    <w:rsid w:val="00417A0F"/>
    <w:rsid w:val="00417AE3"/>
    <w:rsid w:val="00417C33"/>
    <w:rsid w:val="004200F8"/>
    <w:rsid w:val="004203D6"/>
    <w:rsid w:val="0042093F"/>
    <w:rsid w:val="00420C5B"/>
    <w:rsid w:val="00420DD7"/>
    <w:rsid w:val="00420E42"/>
    <w:rsid w:val="004210F8"/>
    <w:rsid w:val="00421196"/>
    <w:rsid w:val="004212F6"/>
    <w:rsid w:val="00421409"/>
    <w:rsid w:val="0042145A"/>
    <w:rsid w:val="00421714"/>
    <w:rsid w:val="00421BCF"/>
    <w:rsid w:val="004220AC"/>
    <w:rsid w:val="004222AB"/>
    <w:rsid w:val="00422499"/>
    <w:rsid w:val="00422D2C"/>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868"/>
    <w:rsid w:val="00426951"/>
    <w:rsid w:val="00426B7E"/>
    <w:rsid w:val="00426C90"/>
    <w:rsid w:val="00426D58"/>
    <w:rsid w:val="0042779E"/>
    <w:rsid w:val="00427B49"/>
    <w:rsid w:val="00427BDE"/>
    <w:rsid w:val="00427E7A"/>
    <w:rsid w:val="004302CD"/>
    <w:rsid w:val="00430AE3"/>
    <w:rsid w:val="00430F19"/>
    <w:rsid w:val="004310D3"/>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D76"/>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42"/>
    <w:rsid w:val="00460AD5"/>
    <w:rsid w:val="00460AEF"/>
    <w:rsid w:val="00460B6A"/>
    <w:rsid w:val="00461487"/>
    <w:rsid w:val="0046182C"/>
    <w:rsid w:val="00461B4B"/>
    <w:rsid w:val="00461B66"/>
    <w:rsid w:val="00461CBD"/>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2EB"/>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681"/>
    <w:rsid w:val="0049189B"/>
    <w:rsid w:val="00491EE3"/>
    <w:rsid w:val="004922AE"/>
    <w:rsid w:val="004922BD"/>
    <w:rsid w:val="00492CA1"/>
    <w:rsid w:val="00492F51"/>
    <w:rsid w:val="00493E61"/>
    <w:rsid w:val="004948CD"/>
    <w:rsid w:val="00494BEF"/>
    <w:rsid w:val="00494E53"/>
    <w:rsid w:val="00495745"/>
    <w:rsid w:val="00495CC5"/>
    <w:rsid w:val="00496D58"/>
    <w:rsid w:val="00496E64"/>
    <w:rsid w:val="004970C2"/>
    <w:rsid w:val="00497460"/>
    <w:rsid w:val="00497D0B"/>
    <w:rsid w:val="00497E03"/>
    <w:rsid w:val="004A01AB"/>
    <w:rsid w:val="004A0280"/>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4493"/>
    <w:rsid w:val="004A495E"/>
    <w:rsid w:val="004A4A2C"/>
    <w:rsid w:val="004A53B9"/>
    <w:rsid w:val="004A55CF"/>
    <w:rsid w:val="004A55D8"/>
    <w:rsid w:val="004A5651"/>
    <w:rsid w:val="004A5C0E"/>
    <w:rsid w:val="004A6415"/>
    <w:rsid w:val="004A6C7A"/>
    <w:rsid w:val="004A7742"/>
    <w:rsid w:val="004A799B"/>
    <w:rsid w:val="004A7A4A"/>
    <w:rsid w:val="004A7DBB"/>
    <w:rsid w:val="004B01BB"/>
    <w:rsid w:val="004B024F"/>
    <w:rsid w:val="004B0C7F"/>
    <w:rsid w:val="004B1948"/>
    <w:rsid w:val="004B1C68"/>
    <w:rsid w:val="004B1DCA"/>
    <w:rsid w:val="004B232E"/>
    <w:rsid w:val="004B2514"/>
    <w:rsid w:val="004B29A3"/>
    <w:rsid w:val="004B2D0D"/>
    <w:rsid w:val="004B3062"/>
    <w:rsid w:val="004B321F"/>
    <w:rsid w:val="004B33DE"/>
    <w:rsid w:val="004B379E"/>
    <w:rsid w:val="004B38AF"/>
    <w:rsid w:val="004B38D5"/>
    <w:rsid w:val="004B38E2"/>
    <w:rsid w:val="004B3C58"/>
    <w:rsid w:val="004B3DF7"/>
    <w:rsid w:val="004B3E01"/>
    <w:rsid w:val="004B3E56"/>
    <w:rsid w:val="004B4919"/>
    <w:rsid w:val="004B493C"/>
    <w:rsid w:val="004B4A71"/>
    <w:rsid w:val="004B516F"/>
    <w:rsid w:val="004B519B"/>
    <w:rsid w:val="004B5303"/>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307"/>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6D96"/>
    <w:rsid w:val="004C76FF"/>
    <w:rsid w:val="004C7C44"/>
    <w:rsid w:val="004D05CD"/>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1F3"/>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C52"/>
    <w:rsid w:val="004E4CB6"/>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B2E"/>
    <w:rsid w:val="004F1D0F"/>
    <w:rsid w:val="004F2374"/>
    <w:rsid w:val="004F26E1"/>
    <w:rsid w:val="004F28E1"/>
    <w:rsid w:val="004F2B7B"/>
    <w:rsid w:val="004F2CE3"/>
    <w:rsid w:val="004F2EBD"/>
    <w:rsid w:val="004F2F76"/>
    <w:rsid w:val="004F34E5"/>
    <w:rsid w:val="004F383D"/>
    <w:rsid w:val="004F3889"/>
    <w:rsid w:val="004F3D66"/>
    <w:rsid w:val="004F484B"/>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3CF2"/>
    <w:rsid w:val="00504255"/>
    <w:rsid w:val="00504BCE"/>
    <w:rsid w:val="00504F4B"/>
    <w:rsid w:val="00505138"/>
    <w:rsid w:val="00505374"/>
    <w:rsid w:val="00505B65"/>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614"/>
    <w:rsid w:val="005147EC"/>
    <w:rsid w:val="00514806"/>
    <w:rsid w:val="0051484D"/>
    <w:rsid w:val="00514B78"/>
    <w:rsid w:val="00514C6A"/>
    <w:rsid w:val="00515418"/>
    <w:rsid w:val="0051599E"/>
    <w:rsid w:val="00515A7A"/>
    <w:rsid w:val="00516584"/>
    <w:rsid w:val="00516C60"/>
    <w:rsid w:val="00517141"/>
    <w:rsid w:val="00517EFA"/>
    <w:rsid w:val="0052013A"/>
    <w:rsid w:val="0052081B"/>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0F1B"/>
    <w:rsid w:val="00531A90"/>
    <w:rsid w:val="00531B40"/>
    <w:rsid w:val="00531C10"/>
    <w:rsid w:val="00532BB4"/>
    <w:rsid w:val="00533601"/>
    <w:rsid w:val="00533BB6"/>
    <w:rsid w:val="0053407C"/>
    <w:rsid w:val="005345F6"/>
    <w:rsid w:val="00534B25"/>
    <w:rsid w:val="00534CB4"/>
    <w:rsid w:val="00534DCC"/>
    <w:rsid w:val="005356CE"/>
    <w:rsid w:val="00535BEF"/>
    <w:rsid w:val="0053614E"/>
    <w:rsid w:val="005363AD"/>
    <w:rsid w:val="005366CD"/>
    <w:rsid w:val="005367F7"/>
    <w:rsid w:val="00536AA9"/>
    <w:rsid w:val="00536C79"/>
    <w:rsid w:val="005376F0"/>
    <w:rsid w:val="00537810"/>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D5A"/>
    <w:rsid w:val="005446D8"/>
    <w:rsid w:val="005447A7"/>
    <w:rsid w:val="00544B00"/>
    <w:rsid w:val="00544BAC"/>
    <w:rsid w:val="005451E2"/>
    <w:rsid w:val="005457C7"/>
    <w:rsid w:val="00545F87"/>
    <w:rsid w:val="00546795"/>
    <w:rsid w:val="00546C48"/>
    <w:rsid w:val="00546F20"/>
    <w:rsid w:val="005472AC"/>
    <w:rsid w:val="00547561"/>
    <w:rsid w:val="00547B8C"/>
    <w:rsid w:val="00547E61"/>
    <w:rsid w:val="00547EF5"/>
    <w:rsid w:val="00550444"/>
    <w:rsid w:val="00550711"/>
    <w:rsid w:val="00550E36"/>
    <w:rsid w:val="00551147"/>
    <w:rsid w:val="00551BFA"/>
    <w:rsid w:val="00551C49"/>
    <w:rsid w:val="005521C6"/>
    <w:rsid w:val="00552260"/>
    <w:rsid w:val="00552348"/>
    <w:rsid w:val="005524C6"/>
    <w:rsid w:val="005524ED"/>
    <w:rsid w:val="00552549"/>
    <w:rsid w:val="00552A69"/>
    <w:rsid w:val="00552C40"/>
    <w:rsid w:val="0055320C"/>
    <w:rsid w:val="0055396C"/>
    <w:rsid w:val="00553CFA"/>
    <w:rsid w:val="00553E24"/>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57AC3"/>
    <w:rsid w:val="0056052F"/>
    <w:rsid w:val="00560716"/>
    <w:rsid w:val="0056099D"/>
    <w:rsid w:val="00561007"/>
    <w:rsid w:val="0056102E"/>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7151"/>
    <w:rsid w:val="00567DCB"/>
    <w:rsid w:val="00570299"/>
    <w:rsid w:val="00570C11"/>
    <w:rsid w:val="00570F23"/>
    <w:rsid w:val="00571787"/>
    <w:rsid w:val="00571B30"/>
    <w:rsid w:val="00572285"/>
    <w:rsid w:val="00572559"/>
    <w:rsid w:val="00572C79"/>
    <w:rsid w:val="005731C2"/>
    <w:rsid w:val="0057337D"/>
    <w:rsid w:val="00573735"/>
    <w:rsid w:val="005737A1"/>
    <w:rsid w:val="00573896"/>
    <w:rsid w:val="005738E4"/>
    <w:rsid w:val="005739CB"/>
    <w:rsid w:val="005739DC"/>
    <w:rsid w:val="00574067"/>
    <w:rsid w:val="00574BA3"/>
    <w:rsid w:val="00574CAA"/>
    <w:rsid w:val="00574CCE"/>
    <w:rsid w:val="0057524F"/>
    <w:rsid w:val="0057565B"/>
    <w:rsid w:val="00575B75"/>
    <w:rsid w:val="00575C6D"/>
    <w:rsid w:val="00576079"/>
    <w:rsid w:val="0057617F"/>
    <w:rsid w:val="005768E8"/>
    <w:rsid w:val="00576DA7"/>
    <w:rsid w:val="00576EAE"/>
    <w:rsid w:val="00576EDD"/>
    <w:rsid w:val="005774A5"/>
    <w:rsid w:val="005779AC"/>
    <w:rsid w:val="00580112"/>
    <w:rsid w:val="0058078F"/>
    <w:rsid w:val="0058092F"/>
    <w:rsid w:val="005819C6"/>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897"/>
    <w:rsid w:val="00586AE7"/>
    <w:rsid w:val="00587004"/>
    <w:rsid w:val="005870FA"/>
    <w:rsid w:val="0058716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8F9"/>
    <w:rsid w:val="00595CA5"/>
    <w:rsid w:val="005960DA"/>
    <w:rsid w:val="0059663C"/>
    <w:rsid w:val="005966E7"/>
    <w:rsid w:val="005968BE"/>
    <w:rsid w:val="00596BE4"/>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50E"/>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63"/>
    <w:rsid w:val="005B40BF"/>
    <w:rsid w:val="005B43B0"/>
    <w:rsid w:val="005B500A"/>
    <w:rsid w:val="005B55F2"/>
    <w:rsid w:val="005B6078"/>
    <w:rsid w:val="005B6086"/>
    <w:rsid w:val="005B62E4"/>
    <w:rsid w:val="005B643A"/>
    <w:rsid w:val="005B6554"/>
    <w:rsid w:val="005B751D"/>
    <w:rsid w:val="005B7CE7"/>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5E67"/>
    <w:rsid w:val="005C64D7"/>
    <w:rsid w:val="005C65E3"/>
    <w:rsid w:val="005C7215"/>
    <w:rsid w:val="005C782F"/>
    <w:rsid w:val="005C7A2B"/>
    <w:rsid w:val="005C7ADE"/>
    <w:rsid w:val="005C7C85"/>
    <w:rsid w:val="005D00CD"/>
    <w:rsid w:val="005D0578"/>
    <w:rsid w:val="005D0893"/>
    <w:rsid w:val="005D0DED"/>
    <w:rsid w:val="005D0F4F"/>
    <w:rsid w:val="005D180D"/>
    <w:rsid w:val="005D194C"/>
    <w:rsid w:val="005D1C1E"/>
    <w:rsid w:val="005D2636"/>
    <w:rsid w:val="005D2946"/>
    <w:rsid w:val="005D2FA1"/>
    <w:rsid w:val="005D36C5"/>
    <w:rsid w:val="005D3819"/>
    <w:rsid w:val="005D3F2D"/>
    <w:rsid w:val="005D4618"/>
    <w:rsid w:val="005D4807"/>
    <w:rsid w:val="005D491E"/>
    <w:rsid w:val="005D4FCC"/>
    <w:rsid w:val="005D53C8"/>
    <w:rsid w:val="005D649C"/>
    <w:rsid w:val="005D6EFD"/>
    <w:rsid w:val="005D7BA1"/>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4F"/>
    <w:rsid w:val="00602A58"/>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1F36"/>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2ED"/>
    <w:rsid w:val="00637621"/>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5D1"/>
    <w:rsid w:val="00645D6F"/>
    <w:rsid w:val="0064643A"/>
    <w:rsid w:val="00646A7C"/>
    <w:rsid w:val="006476AD"/>
    <w:rsid w:val="0065024B"/>
    <w:rsid w:val="006503A2"/>
    <w:rsid w:val="0065051E"/>
    <w:rsid w:val="00650713"/>
    <w:rsid w:val="00650977"/>
    <w:rsid w:val="00650BA1"/>
    <w:rsid w:val="00650E6B"/>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14E"/>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687"/>
    <w:rsid w:val="00670C6F"/>
    <w:rsid w:val="00670D08"/>
    <w:rsid w:val="006728DC"/>
    <w:rsid w:val="00672C53"/>
    <w:rsid w:val="00672D88"/>
    <w:rsid w:val="00672F55"/>
    <w:rsid w:val="00673283"/>
    <w:rsid w:val="00673AB8"/>
    <w:rsid w:val="006741C0"/>
    <w:rsid w:val="0067499A"/>
    <w:rsid w:val="00674DA9"/>
    <w:rsid w:val="00675301"/>
    <w:rsid w:val="00675646"/>
    <w:rsid w:val="0067568F"/>
    <w:rsid w:val="00675C37"/>
    <w:rsid w:val="00676982"/>
    <w:rsid w:val="00676BF8"/>
    <w:rsid w:val="00676E39"/>
    <w:rsid w:val="006776AA"/>
    <w:rsid w:val="00677943"/>
    <w:rsid w:val="006806F3"/>
    <w:rsid w:val="00680F19"/>
    <w:rsid w:val="0068125C"/>
    <w:rsid w:val="006812C4"/>
    <w:rsid w:val="00681379"/>
    <w:rsid w:val="00681880"/>
    <w:rsid w:val="0068219B"/>
    <w:rsid w:val="00682C0D"/>
    <w:rsid w:val="00682E78"/>
    <w:rsid w:val="0068332A"/>
    <w:rsid w:val="00683700"/>
    <w:rsid w:val="006837BD"/>
    <w:rsid w:val="00683942"/>
    <w:rsid w:val="00684088"/>
    <w:rsid w:val="00684247"/>
    <w:rsid w:val="00684440"/>
    <w:rsid w:val="00684952"/>
    <w:rsid w:val="00684D41"/>
    <w:rsid w:val="00685605"/>
    <w:rsid w:val="00685940"/>
    <w:rsid w:val="00685A99"/>
    <w:rsid w:val="00685BBD"/>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9FA"/>
    <w:rsid w:val="006921FD"/>
    <w:rsid w:val="006926E9"/>
    <w:rsid w:val="006927B3"/>
    <w:rsid w:val="006927F0"/>
    <w:rsid w:val="006928C1"/>
    <w:rsid w:val="00692ABF"/>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3B6"/>
    <w:rsid w:val="006968B0"/>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91"/>
    <w:rsid w:val="006A277C"/>
    <w:rsid w:val="006A2DAF"/>
    <w:rsid w:val="006A3012"/>
    <w:rsid w:val="006A3C2E"/>
    <w:rsid w:val="006A3EDA"/>
    <w:rsid w:val="006A4031"/>
    <w:rsid w:val="006A427D"/>
    <w:rsid w:val="006A43E4"/>
    <w:rsid w:val="006A45C8"/>
    <w:rsid w:val="006A48F1"/>
    <w:rsid w:val="006A4F90"/>
    <w:rsid w:val="006A5D7B"/>
    <w:rsid w:val="006A6352"/>
    <w:rsid w:val="006A656A"/>
    <w:rsid w:val="006A66CB"/>
    <w:rsid w:val="006A6A94"/>
    <w:rsid w:val="006A74D3"/>
    <w:rsid w:val="006A77F9"/>
    <w:rsid w:val="006A7BE1"/>
    <w:rsid w:val="006A7C91"/>
    <w:rsid w:val="006B045B"/>
    <w:rsid w:val="006B0523"/>
    <w:rsid w:val="006B0649"/>
    <w:rsid w:val="006B0663"/>
    <w:rsid w:val="006B06C4"/>
    <w:rsid w:val="006B0E38"/>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0D3"/>
    <w:rsid w:val="006C4211"/>
    <w:rsid w:val="006C4680"/>
    <w:rsid w:val="006C48C8"/>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E36"/>
    <w:rsid w:val="006D00B2"/>
    <w:rsid w:val="006D0244"/>
    <w:rsid w:val="006D0FAB"/>
    <w:rsid w:val="006D12E6"/>
    <w:rsid w:val="006D17BE"/>
    <w:rsid w:val="006D28F9"/>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456"/>
    <w:rsid w:val="006D752B"/>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4328"/>
    <w:rsid w:val="006E4713"/>
    <w:rsid w:val="006E4755"/>
    <w:rsid w:val="006E4CC8"/>
    <w:rsid w:val="006E52CD"/>
    <w:rsid w:val="006E56C3"/>
    <w:rsid w:val="006E6038"/>
    <w:rsid w:val="006E6BC3"/>
    <w:rsid w:val="006E6BDE"/>
    <w:rsid w:val="006E6D46"/>
    <w:rsid w:val="006E6DE3"/>
    <w:rsid w:val="006E6E9F"/>
    <w:rsid w:val="006E71CC"/>
    <w:rsid w:val="006E776B"/>
    <w:rsid w:val="006F0235"/>
    <w:rsid w:val="006F0394"/>
    <w:rsid w:val="006F0FA1"/>
    <w:rsid w:val="006F1D75"/>
    <w:rsid w:val="006F21DC"/>
    <w:rsid w:val="006F22FB"/>
    <w:rsid w:val="006F2407"/>
    <w:rsid w:val="006F2837"/>
    <w:rsid w:val="006F2944"/>
    <w:rsid w:val="006F327E"/>
    <w:rsid w:val="006F333A"/>
    <w:rsid w:val="006F3564"/>
    <w:rsid w:val="006F36B6"/>
    <w:rsid w:val="006F390D"/>
    <w:rsid w:val="006F497F"/>
    <w:rsid w:val="006F4AD2"/>
    <w:rsid w:val="006F4D4C"/>
    <w:rsid w:val="006F51BE"/>
    <w:rsid w:val="006F52EA"/>
    <w:rsid w:val="006F5701"/>
    <w:rsid w:val="006F5776"/>
    <w:rsid w:val="006F57D4"/>
    <w:rsid w:val="006F62AA"/>
    <w:rsid w:val="006F6514"/>
    <w:rsid w:val="006F6BAE"/>
    <w:rsid w:val="006F6CEC"/>
    <w:rsid w:val="006F70A1"/>
    <w:rsid w:val="006F74DC"/>
    <w:rsid w:val="007002AF"/>
    <w:rsid w:val="007006CE"/>
    <w:rsid w:val="007008E1"/>
    <w:rsid w:val="0070110F"/>
    <w:rsid w:val="00701522"/>
    <w:rsid w:val="0070158A"/>
    <w:rsid w:val="007017D6"/>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0A6"/>
    <w:rsid w:val="007053FA"/>
    <w:rsid w:val="007054F5"/>
    <w:rsid w:val="007057AA"/>
    <w:rsid w:val="00705B02"/>
    <w:rsid w:val="00705DBE"/>
    <w:rsid w:val="00705E98"/>
    <w:rsid w:val="00706003"/>
    <w:rsid w:val="007060E8"/>
    <w:rsid w:val="0070688D"/>
    <w:rsid w:val="007068AF"/>
    <w:rsid w:val="007076FC"/>
    <w:rsid w:val="00710051"/>
    <w:rsid w:val="0071053A"/>
    <w:rsid w:val="00710540"/>
    <w:rsid w:val="007105AE"/>
    <w:rsid w:val="00710D23"/>
    <w:rsid w:val="00710DB7"/>
    <w:rsid w:val="00710ECC"/>
    <w:rsid w:val="00710FC7"/>
    <w:rsid w:val="0071104F"/>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5E34"/>
    <w:rsid w:val="00716A89"/>
    <w:rsid w:val="00717599"/>
    <w:rsid w:val="007176E9"/>
    <w:rsid w:val="007178CB"/>
    <w:rsid w:val="00717B82"/>
    <w:rsid w:val="007201B4"/>
    <w:rsid w:val="00720428"/>
    <w:rsid w:val="007204D2"/>
    <w:rsid w:val="00720AB9"/>
    <w:rsid w:val="00720C26"/>
    <w:rsid w:val="00720DDF"/>
    <w:rsid w:val="0072116D"/>
    <w:rsid w:val="0072123A"/>
    <w:rsid w:val="007217EB"/>
    <w:rsid w:val="00721A87"/>
    <w:rsid w:val="007229EF"/>
    <w:rsid w:val="00722A17"/>
    <w:rsid w:val="00722ABA"/>
    <w:rsid w:val="00722AD5"/>
    <w:rsid w:val="00722E01"/>
    <w:rsid w:val="00722E83"/>
    <w:rsid w:val="0072308E"/>
    <w:rsid w:val="0072328F"/>
    <w:rsid w:val="00723AFD"/>
    <w:rsid w:val="00723DCE"/>
    <w:rsid w:val="007241D3"/>
    <w:rsid w:val="007242BC"/>
    <w:rsid w:val="00724677"/>
    <w:rsid w:val="007247E7"/>
    <w:rsid w:val="00724808"/>
    <w:rsid w:val="00724AEC"/>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26F7"/>
    <w:rsid w:val="0073300B"/>
    <w:rsid w:val="00733351"/>
    <w:rsid w:val="00734050"/>
    <w:rsid w:val="0073492C"/>
    <w:rsid w:val="00734E1A"/>
    <w:rsid w:val="00735AD1"/>
    <w:rsid w:val="00735BB4"/>
    <w:rsid w:val="00735D1B"/>
    <w:rsid w:val="00735EDF"/>
    <w:rsid w:val="0073602B"/>
    <w:rsid w:val="007363CF"/>
    <w:rsid w:val="00736DDE"/>
    <w:rsid w:val="00737118"/>
    <w:rsid w:val="00737AEA"/>
    <w:rsid w:val="00740085"/>
    <w:rsid w:val="007407DC"/>
    <w:rsid w:val="00740C60"/>
    <w:rsid w:val="00740E30"/>
    <w:rsid w:val="007412B0"/>
    <w:rsid w:val="00741C45"/>
    <w:rsid w:val="007422C9"/>
    <w:rsid w:val="0074278F"/>
    <w:rsid w:val="00742C86"/>
    <w:rsid w:val="007446C4"/>
    <w:rsid w:val="00744B07"/>
    <w:rsid w:val="00744BB3"/>
    <w:rsid w:val="00744D87"/>
    <w:rsid w:val="0074512A"/>
    <w:rsid w:val="00745268"/>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47"/>
    <w:rsid w:val="00752187"/>
    <w:rsid w:val="00752398"/>
    <w:rsid w:val="0075251F"/>
    <w:rsid w:val="0075330D"/>
    <w:rsid w:val="007534BA"/>
    <w:rsid w:val="007534C2"/>
    <w:rsid w:val="00753581"/>
    <w:rsid w:val="007536E0"/>
    <w:rsid w:val="00753E25"/>
    <w:rsid w:val="007540EA"/>
    <w:rsid w:val="00754135"/>
    <w:rsid w:val="00754184"/>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4B1"/>
    <w:rsid w:val="00764C5B"/>
    <w:rsid w:val="00764E05"/>
    <w:rsid w:val="007653E6"/>
    <w:rsid w:val="00765543"/>
    <w:rsid w:val="007657CC"/>
    <w:rsid w:val="00765966"/>
    <w:rsid w:val="00766124"/>
    <w:rsid w:val="0076661E"/>
    <w:rsid w:val="0076686D"/>
    <w:rsid w:val="00766A5A"/>
    <w:rsid w:val="00766A9A"/>
    <w:rsid w:val="00766C05"/>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9D"/>
    <w:rsid w:val="00770EA5"/>
    <w:rsid w:val="00771299"/>
    <w:rsid w:val="00771341"/>
    <w:rsid w:val="00771464"/>
    <w:rsid w:val="0077150B"/>
    <w:rsid w:val="00771535"/>
    <w:rsid w:val="00771722"/>
    <w:rsid w:val="007727F9"/>
    <w:rsid w:val="00772CBA"/>
    <w:rsid w:val="00772D80"/>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1274"/>
    <w:rsid w:val="007916EF"/>
    <w:rsid w:val="007919E5"/>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1F5"/>
    <w:rsid w:val="007954F0"/>
    <w:rsid w:val="007958FA"/>
    <w:rsid w:val="00796897"/>
    <w:rsid w:val="00796898"/>
    <w:rsid w:val="00796BB6"/>
    <w:rsid w:val="00796C1B"/>
    <w:rsid w:val="00796CFD"/>
    <w:rsid w:val="00796E21"/>
    <w:rsid w:val="00796E5B"/>
    <w:rsid w:val="00796FB2"/>
    <w:rsid w:val="007971AD"/>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49E"/>
    <w:rsid w:val="007A25FC"/>
    <w:rsid w:val="007A2A54"/>
    <w:rsid w:val="007A2AA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5E6"/>
    <w:rsid w:val="007B6F8F"/>
    <w:rsid w:val="007B7279"/>
    <w:rsid w:val="007B7592"/>
    <w:rsid w:val="007B7E73"/>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C1"/>
    <w:rsid w:val="007C7EF5"/>
    <w:rsid w:val="007C7FEF"/>
    <w:rsid w:val="007D05CD"/>
    <w:rsid w:val="007D0722"/>
    <w:rsid w:val="007D0813"/>
    <w:rsid w:val="007D0B5D"/>
    <w:rsid w:val="007D0CE2"/>
    <w:rsid w:val="007D0E2C"/>
    <w:rsid w:val="007D1968"/>
    <w:rsid w:val="007D1C0C"/>
    <w:rsid w:val="007D1E03"/>
    <w:rsid w:val="007D22AD"/>
    <w:rsid w:val="007D24F3"/>
    <w:rsid w:val="007D2554"/>
    <w:rsid w:val="007D2CF8"/>
    <w:rsid w:val="007D2EBF"/>
    <w:rsid w:val="007D32AD"/>
    <w:rsid w:val="007D379A"/>
    <w:rsid w:val="007D3933"/>
    <w:rsid w:val="007D3B40"/>
    <w:rsid w:val="007D3CE5"/>
    <w:rsid w:val="007D3D08"/>
    <w:rsid w:val="007D45A8"/>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D00"/>
    <w:rsid w:val="007D7ED0"/>
    <w:rsid w:val="007E004E"/>
    <w:rsid w:val="007E004F"/>
    <w:rsid w:val="007E0919"/>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B9"/>
    <w:rsid w:val="007E55F7"/>
    <w:rsid w:val="007E59A2"/>
    <w:rsid w:val="007E5AFC"/>
    <w:rsid w:val="007E5CDB"/>
    <w:rsid w:val="007E5F4B"/>
    <w:rsid w:val="007E6230"/>
    <w:rsid w:val="007E6500"/>
    <w:rsid w:val="007E6CB4"/>
    <w:rsid w:val="007E7140"/>
    <w:rsid w:val="007E78D9"/>
    <w:rsid w:val="007F0805"/>
    <w:rsid w:val="007F0844"/>
    <w:rsid w:val="007F08F9"/>
    <w:rsid w:val="007F0CD4"/>
    <w:rsid w:val="007F12C4"/>
    <w:rsid w:val="007F201B"/>
    <w:rsid w:val="007F220A"/>
    <w:rsid w:val="007F2481"/>
    <w:rsid w:val="007F29D9"/>
    <w:rsid w:val="007F2AF5"/>
    <w:rsid w:val="007F38D8"/>
    <w:rsid w:val="007F3A85"/>
    <w:rsid w:val="007F5072"/>
    <w:rsid w:val="007F530A"/>
    <w:rsid w:val="007F5776"/>
    <w:rsid w:val="007F5811"/>
    <w:rsid w:val="007F59B7"/>
    <w:rsid w:val="007F5BB4"/>
    <w:rsid w:val="007F5CD2"/>
    <w:rsid w:val="007F5F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ED0"/>
    <w:rsid w:val="00806FB6"/>
    <w:rsid w:val="008071C2"/>
    <w:rsid w:val="00807801"/>
    <w:rsid w:val="0080794B"/>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5D6"/>
    <w:rsid w:val="00820725"/>
    <w:rsid w:val="008211E0"/>
    <w:rsid w:val="00821510"/>
    <w:rsid w:val="00821840"/>
    <w:rsid w:val="00821945"/>
    <w:rsid w:val="00821C5F"/>
    <w:rsid w:val="00821DC1"/>
    <w:rsid w:val="008229C3"/>
    <w:rsid w:val="00822FC8"/>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21BC"/>
    <w:rsid w:val="00842775"/>
    <w:rsid w:val="00842A07"/>
    <w:rsid w:val="00842BEC"/>
    <w:rsid w:val="008434CC"/>
    <w:rsid w:val="00843ACF"/>
    <w:rsid w:val="0084407D"/>
    <w:rsid w:val="0084410B"/>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821"/>
    <w:rsid w:val="00856A45"/>
    <w:rsid w:val="00856A4B"/>
    <w:rsid w:val="00856FA4"/>
    <w:rsid w:val="008570BB"/>
    <w:rsid w:val="00857899"/>
    <w:rsid w:val="00857B16"/>
    <w:rsid w:val="008602EE"/>
    <w:rsid w:val="00860403"/>
    <w:rsid w:val="0086065B"/>
    <w:rsid w:val="00860AC1"/>
    <w:rsid w:val="00860E39"/>
    <w:rsid w:val="00861182"/>
    <w:rsid w:val="008613B6"/>
    <w:rsid w:val="00861F2F"/>
    <w:rsid w:val="00861FB5"/>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34E"/>
    <w:rsid w:val="00880485"/>
    <w:rsid w:val="00880592"/>
    <w:rsid w:val="00880A0A"/>
    <w:rsid w:val="00880DC4"/>
    <w:rsid w:val="00880EB5"/>
    <w:rsid w:val="0088140C"/>
    <w:rsid w:val="00881472"/>
    <w:rsid w:val="008814D3"/>
    <w:rsid w:val="00881948"/>
    <w:rsid w:val="008823BF"/>
    <w:rsid w:val="00882813"/>
    <w:rsid w:val="00882874"/>
    <w:rsid w:val="00882B39"/>
    <w:rsid w:val="00882B6C"/>
    <w:rsid w:val="00882F45"/>
    <w:rsid w:val="008838E9"/>
    <w:rsid w:val="00883973"/>
    <w:rsid w:val="0088445C"/>
    <w:rsid w:val="00884FD4"/>
    <w:rsid w:val="00885027"/>
    <w:rsid w:val="008852FB"/>
    <w:rsid w:val="0088536F"/>
    <w:rsid w:val="00885654"/>
    <w:rsid w:val="00885672"/>
    <w:rsid w:val="00885BA6"/>
    <w:rsid w:val="0088609F"/>
    <w:rsid w:val="0088659A"/>
    <w:rsid w:val="00886D07"/>
    <w:rsid w:val="0088780A"/>
    <w:rsid w:val="00887A64"/>
    <w:rsid w:val="00887B0E"/>
    <w:rsid w:val="00887B79"/>
    <w:rsid w:val="00887CD5"/>
    <w:rsid w:val="00890CE1"/>
    <w:rsid w:val="008913B5"/>
    <w:rsid w:val="008913BB"/>
    <w:rsid w:val="008914A5"/>
    <w:rsid w:val="008914D3"/>
    <w:rsid w:val="008919EC"/>
    <w:rsid w:val="008923F4"/>
    <w:rsid w:val="00892953"/>
    <w:rsid w:val="00892D0A"/>
    <w:rsid w:val="0089315D"/>
    <w:rsid w:val="008934E0"/>
    <w:rsid w:val="008939C9"/>
    <w:rsid w:val="00894026"/>
    <w:rsid w:val="008940C4"/>
    <w:rsid w:val="0089446E"/>
    <w:rsid w:val="0089463F"/>
    <w:rsid w:val="00894A35"/>
    <w:rsid w:val="00894B0A"/>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A7672"/>
    <w:rsid w:val="008B02E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EA3"/>
    <w:rsid w:val="008B511F"/>
    <w:rsid w:val="008B521F"/>
    <w:rsid w:val="008B565B"/>
    <w:rsid w:val="008B56DD"/>
    <w:rsid w:val="008B63DB"/>
    <w:rsid w:val="008B6407"/>
    <w:rsid w:val="008B651A"/>
    <w:rsid w:val="008B68FB"/>
    <w:rsid w:val="008B6AB2"/>
    <w:rsid w:val="008B6BEB"/>
    <w:rsid w:val="008B6D0E"/>
    <w:rsid w:val="008B70F1"/>
    <w:rsid w:val="008B77A4"/>
    <w:rsid w:val="008B7DB3"/>
    <w:rsid w:val="008C022F"/>
    <w:rsid w:val="008C037E"/>
    <w:rsid w:val="008C0EC8"/>
    <w:rsid w:val="008C1197"/>
    <w:rsid w:val="008C1628"/>
    <w:rsid w:val="008C2112"/>
    <w:rsid w:val="008C2165"/>
    <w:rsid w:val="008C2490"/>
    <w:rsid w:val="008C27F4"/>
    <w:rsid w:val="008C28DC"/>
    <w:rsid w:val="008C2904"/>
    <w:rsid w:val="008C2C27"/>
    <w:rsid w:val="008C3173"/>
    <w:rsid w:val="008C3921"/>
    <w:rsid w:val="008C3A68"/>
    <w:rsid w:val="008C3D87"/>
    <w:rsid w:val="008C44E5"/>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24E7"/>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38D"/>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B69"/>
    <w:rsid w:val="00907E33"/>
    <w:rsid w:val="00907EF2"/>
    <w:rsid w:val="00907FAF"/>
    <w:rsid w:val="009102A3"/>
    <w:rsid w:val="00910A71"/>
    <w:rsid w:val="00910D9B"/>
    <w:rsid w:val="0091135F"/>
    <w:rsid w:val="009118BC"/>
    <w:rsid w:val="00912061"/>
    <w:rsid w:val="00912815"/>
    <w:rsid w:val="0091311E"/>
    <w:rsid w:val="0091322C"/>
    <w:rsid w:val="0091364E"/>
    <w:rsid w:val="009136E3"/>
    <w:rsid w:val="0091389E"/>
    <w:rsid w:val="00913CE1"/>
    <w:rsid w:val="00914329"/>
    <w:rsid w:val="009148F7"/>
    <w:rsid w:val="00914A59"/>
    <w:rsid w:val="00914D24"/>
    <w:rsid w:val="009159CF"/>
    <w:rsid w:val="00915F6B"/>
    <w:rsid w:val="00916198"/>
    <w:rsid w:val="009168B5"/>
    <w:rsid w:val="00917202"/>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4EB"/>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2FE"/>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7A8"/>
    <w:rsid w:val="00954A4D"/>
    <w:rsid w:val="009563A3"/>
    <w:rsid w:val="00956630"/>
    <w:rsid w:val="00956830"/>
    <w:rsid w:val="00956A61"/>
    <w:rsid w:val="00956A85"/>
    <w:rsid w:val="00956AF9"/>
    <w:rsid w:val="00956C86"/>
    <w:rsid w:val="009577B2"/>
    <w:rsid w:val="009579EA"/>
    <w:rsid w:val="00957C78"/>
    <w:rsid w:val="00957CC9"/>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6E"/>
    <w:rsid w:val="009656C2"/>
    <w:rsid w:val="0096572D"/>
    <w:rsid w:val="00965944"/>
    <w:rsid w:val="00965A48"/>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670"/>
    <w:rsid w:val="009729A5"/>
    <w:rsid w:val="009731A6"/>
    <w:rsid w:val="009732D6"/>
    <w:rsid w:val="00973462"/>
    <w:rsid w:val="00973CBD"/>
    <w:rsid w:val="00973E06"/>
    <w:rsid w:val="00974365"/>
    <w:rsid w:val="00974C20"/>
    <w:rsid w:val="00975666"/>
    <w:rsid w:val="0097613A"/>
    <w:rsid w:val="009762B5"/>
    <w:rsid w:val="009763FB"/>
    <w:rsid w:val="009764D8"/>
    <w:rsid w:val="0097672A"/>
    <w:rsid w:val="00977789"/>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CDD"/>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78B"/>
    <w:rsid w:val="00992929"/>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4B"/>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288"/>
    <w:rsid w:val="009B4359"/>
    <w:rsid w:val="009B4668"/>
    <w:rsid w:val="009B49FA"/>
    <w:rsid w:val="009B4C9D"/>
    <w:rsid w:val="009B4EA0"/>
    <w:rsid w:val="009B5500"/>
    <w:rsid w:val="009B5BEE"/>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43F3"/>
    <w:rsid w:val="009C4A98"/>
    <w:rsid w:val="009C4C48"/>
    <w:rsid w:val="009C50E8"/>
    <w:rsid w:val="009C5645"/>
    <w:rsid w:val="009C56C6"/>
    <w:rsid w:val="009C570A"/>
    <w:rsid w:val="009C6612"/>
    <w:rsid w:val="009C6670"/>
    <w:rsid w:val="009C6711"/>
    <w:rsid w:val="009C6EA8"/>
    <w:rsid w:val="009C6FD0"/>
    <w:rsid w:val="009C70C2"/>
    <w:rsid w:val="009C72C0"/>
    <w:rsid w:val="009C76AC"/>
    <w:rsid w:val="009C78FF"/>
    <w:rsid w:val="009C7CD1"/>
    <w:rsid w:val="009D127E"/>
    <w:rsid w:val="009D1467"/>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5C89"/>
    <w:rsid w:val="009E5E29"/>
    <w:rsid w:val="009E660E"/>
    <w:rsid w:val="009E69F3"/>
    <w:rsid w:val="009E6D58"/>
    <w:rsid w:val="009E7BF5"/>
    <w:rsid w:val="009F072A"/>
    <w:rsid w:val="009F0CD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E40"/>
    <w:rsid w:val="009F4FE4"/>
    <w:rsid w:val="009F50D2"/>
    <w:rsid w:val="009F521E"/>
    <w:rsid w:val="009F5609"/>
    <w:rsid w:val="009F5B6D"/>
    <w:rsid w:val="009F5E60"/>
    <w:rsid w:val="009F61F8"/>
    <w:rsid w:val="009F6771"/>
    <w:rsid w:val="009F67D2"/>
    <w:rsid w:val="009F695B"/>
    <w:rsid w:val="009F6CF7"/>
    <w:rsid w:val="009F6D76"/>
    <w:rsid w:val="009F709A"/>
    <w:rsid w:val="009F7835"/>
    <w:rsid w:val="009F796A"/>
    <w:rsid w:val="009F7AB6"/>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4C1"/>
    <w:rsid w:val="00A044C6"/>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C9F"/>
    <w:rsid w:val="00A12004"/>
    <w:rsid w:val="00A121E0"/>
    <w:rsid w:val="00A12806"/>
    <w:rsid w:val="00A12956"/>
    <w:rsid w:val="00A12A4B"/>
    <w:rsid w:val="00A130C8"/>
    <w:rsid w:val="00A1333F"/>
    <w:rsid w:val="00A13AFB"/>
    <w:rsid w:val="00A13EE4"/>
    <w:rsid w:val="00A13F3E"/>
    <w:rsid w:val="00A14045"/>
    <w:rsid w:val="00A14443"/>
    <w:rsid w:val="00A145E4"/>
    <w:rsid w:val="00A14C5A"/>
    <w:rsid w:val="00A15211"/>
    <w:rsid w:val="00A15408"/>
    <w:rsid w:val="00A155D3"/>
    <w:rsid w:val="00A157FA"/>
    <w:rsid w:val="00A15AEA"/>
    <w:rsid w:val="00A15BEC"/>
    <w:rsid w:val="00A16049"/>
    <w:rsid w:val="00A16674"/>
    <w:rsid w:val="00A16A8E"/>
    <w:rsid w:val="00A17048"/>
    <w:rsid w:val="00A17089"/>
    <w:rsid w:val="00A1718F"/>
    <w:rsid w:val="00A17525"/>
    <w:rsid w:val="00A1767F"/>
    <w:rsid w:val="00A17927"/>
    <w:rsid w:val="00A17A35"/>
    <w:rsid w:val="00A17B84"/>
    <w:rsid w:val="00A17F8D"/>
    <w:rsid w:val="00A201D8"/>
    <w:rsid w:val="00A20200"/>
    <w:rsid w:val="00A206E1"/>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9E"/>
    <w:rsid w:val="00A37C3D"/>
    <w:rsid w:val="00A37F6E"/>
    <w:rsid w:val="00A4029D"/>
    <w:rsid w:val="00A4039D"/>
    <w:rsid w:val="00A40688"/>
    <w:rsid w:val="00A408C5"/>
    <w:rsid w:val="00A40ACA"/>
    <w:rsid w:val="00A40C48"/>
    <w:rsid w:val="00A40F41"/>
    <w:rsid w:val="00A41248"/>
    <w:rsid w:val="00A418B6"/>
    <w:rsid w:val="00A41E26"/>
    <w:rsid w:val="00A41FD5"/>
    <w:rsid w:val="00A421CE"/>
    <w:rsid w:val="00A424CE"/>
    <w:rsid w:val="00A4251F"/>
    <w:rsid w:val="00A4295D"/>
    <w:rsid w:val="00A42DAF"/>
    <w:rsid w:val="00A43821"/>
    <w:rsid w:val="00A43AD8"/>
    <w:rsid w:val="00A43CA2"/>
    <w:rsid w:val="00A43E45"/>
    <w:rsid w:val="00A44321"/>
    <w:rsid w:val="00A44347"/>
    <w:rsid w:val="00A4474D"/>
    <w:rsid w:val="00A4509E"/>
    <w:rsid w:val="00A450B9"/>
    <w:rsid w:val="00A45B2F"/>
    <w:rsid w:val="00A460DC"/>
    <w:rsid w:val="00A462CB"/>
    <w:rsid w:val="00A466C2"/>
    <w:rsid w:val="00A4681B"/>
    <w:rsid w:val="00A468D9"/>
    <w:rsid w:val="00A46C86"/>
    <w:rsid w:val="00A471F8"/>
    <w:rsid w:val="00A4764A"/>
    <w:rsid w:val="00A47892"/>
    <w:rsid w:val="00A47908"/>
    <w:rsid w:val="00A47CC4"/>
    <w:rsid w:val="00A47CEC"/>
    <w:rsid w:val="00A47E70"/>
    <w:rsid w:val="00A5047F"/>
    <w:rsid w:val="00A50A99"/>
    <w:rsid w:val="00A50E7E"/>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7F6"/>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B71"/>
    <w:rsid w:val="00A60CFF"/>
    <w:rsid w:val="00A60D9A"/>
    <w:rsid w:val="00A620DE"/>
    <w:rsid w:val="00A62154"/>
    <w:rsid w:val="00A62659"/>
    <w:rsid w:val="00A62713"/>
    <w:rsid w:val="00A63A04"/>
    <w:rsid w:val="00A64E3D"/>
    <w:rsid w:val="00A64F54"/>
    <w:rsid w:val="00A65082"/>
    <w:rsid w:val="00A655C9"/>
    <w:rsid w:val="00A65681"/>
    <w:rsid w:val="00A65AF5"/>
    <w:rsid w:val="00A65B59"/>
    <w:rsid w:val="00A65C06"/>
    <w:rsid w:val="00A65D63"/>
    <w:rsid w:val="00A671CF"/>
    <w:rsid w:val="00A673F7"/>
    <w:rsid w:val="00A6795C"/>
    <w:rsid w:val="00A67960"/>
    <w:rsid w:val="00A67AD6"/>
    <w:rsid w:val="00A70954"/>
    <w:rsid w:val="00A7103D"/>
    <w:rsid w:val="00A710BD"/>
    <w:rsid w:val="00A71708"/>
    <w:rsid w:val="00A71B0B"/>
    <w:rsid w:val="00A7252D"/>
    <w:rsid w:val="00A72BBE"/>
    <w:rsid w:val="00A732CE"/>
    <w:rsid w:val="00A73C67"/>
    <w:rsid w:val="00A73D48"/>
    <w:rsid w:val="00A73D91"/>
    <w:rsid w:val="00A74423"/>
    <w:rsid w:val="00A74CBA"/>
    <w:rsid w:val="00A74F79"/>
    <w:rsid w:val="00A7531B"/>
    <w:rsid w:val="00A75A97"/>
    <w:rsid w:val="00A75BC8"/>
    <w:rsid w:val="00A7648E"/>
    <w:rsid w:val="00A76AC9"/>
    <w:rsid w:val="00A76B4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6C7"/>
    <w:rsid w:val="00A846EE"/>
    <w:rsid w:val="00A84ADB"/>
    <w:rsid w:val="00A85AED"/>
    <w:rsid w:val="00A85CBC"/>
    <w:rsid w:val="00A85DAB"/>
    <w:rsid w:val="00A85E8F"/>
    <w:rsid w:val="00A867E5"/>
    <w:rsid w:val="00A8683F"/>
    <w:rsid w:val="00A86F6F"/>
    <w:rsid w:val="00A875FF"/>
    <w:rsid w:val="00A8764C"/>
    <w:rsid w:val="00A9012E"/>
    <w:rsid w:val="00A9123F"/>
    <w:rsid w:val="00A916B8"/>
    <w:rsid w:val="00A91B30"/>
    <w:rsid w:val="00A91B57"/>
    <w:rsid w:val="00A91E0A"/>
    <w:rsid w:val="00A92008"/>
    <w:rsid w:val="00A92047"/>
    <w:rsid w:val="00A9323F"/>
    <w:rsid w:val="00A93D61"/>
    <w:rsid w:val="00A93F6B"/>
    <w:rsid w:val="00A94261"/>
    <w:rsid w:val="00A94776"/>
    <w:rsid w:val="00A9489B"/>
    <w:rsid w:val="00A94AF1"/>
    <w:rsid w:val="00A94EEB"/>
    <w:rsid w:val="00A9511F"/>
    <w:rsid w:val="00A958E1"/>
    <w:rsid w:val="00A95D03"/>
    <w:rsid w:val="00A96687"/>
    <w:rsid w:val="00A974BB"/>
    <w:rsid w:val="00A97585"/>
    <w:rsid w:val="00A978D5"/>
    <w:rsid w:val="00A9792B"/>
    <w:rsid w:val="00A97E57"/>
    <w:rsid w:val="00A97E80"/>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B66"/>
    <w:rsid w:val="00AA2B82"/>
    <w:rsid w:val="00AA2F81"/>
    <w:rsid w:val="00AA30CD"/>
    <w:rsid w:val="00AA3118"/>
    <w:rsid w:val="00AA32ED"/>
    <w:rsid w:val="00AA338D"/>
    <w:rsid w:val="00AA3A18"/>
    <w:rsid w:val="00AA3B17"/>
    <w:rsid w:val="00AA41E3"/>
    <w:rsid w:val="00AA43E0"/>
    <w:rsid w:val="00AA4B26"/>
    <w:rsid w:val="00AA4C43"/>
    <w:rsid w:val="00AA4D2E"/>
    <w:rsid w:val="00AA51C5"/>
    <w:rsid w:val="00AA522F"/>
    <w:rsid w:val="00AA53AD"/>
    <w:rsid w:val="00AA5C22"/>
    <w:rsid w:val="00AA5E4C"/>
    <w:rsid w:val="00AA605F"/>
    <w:rsid w:val="00AA62F3"/>
    <w:rsid w:val="00AA6785"/>
    <w:rsid w:val="00AA72D1"/>
    <w:rsid w:val="00AA7E71"/>
    <w:rsid w:val="00AB06C7"/>
    <w:rsid w:val="00AB09B4"/>
    <w:rsid w:val="00AB0B0B"/>
    <w:rsid w:val="00AB0F9D"/>
    <w:rsid w:val="00AB15A9"/>
    <w:rsid w:val="00AB201F"/>
    <w:rsid w:val="00AB2A01"/>
    <w:rsid w:val="00AB2A78"/>
    <w:rsid w:val="00AB2E13"/>
    <w:rsid w:val="00AB3913"/>
    <w:rsid w:val="00AB3D79"/>
    <w:rsid w:val="00AB48A0"/>
    <w:rsid w:val="00AB48AD"/>
    <w:rsid w:val="00AB4DE6"/>
    <w:rsid w:val="00AB5153"/>
    <w:rsid w:val="00AB5473"/>
    <w:rsid w:val="00AB566F"/>
    <w:rsid w:val="00AB5B4C"/>
    <w:rsid w:val="00AB5C39"/>
    <w:rsid w:val="00AB5D96"/>
    <w:rsid w:val="00AB5E89"/>
    <w:rsid w:val="00AB5F43"/>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97B"/>
    <w:rsid w:val="00AD0AB2"/>
    <w:rsid w:val="00AD0ABA"/>
    <w:rsid w:val="00AD128A"/>
    <w:rsid w:val="00AD12FD"/>
    <w:rsid w:val="00AD133F"/>
    <w:rsid w:val="00AD142A"/>
    <w:rsid w:val="00AD1648"/>
    <w:rsid w:val="00AD16E4"/>
    <w:rsid w:val="00AD1B94"/>
    <w:rsid w:val="00AD1F12"/>
    <w:rsid w:val="00AD2EE7"/>
    <w:rsid w:val="00AD2FE9"/>
    <w:rsid w:val="00AD3201"/>
    <w:rsid w:val="00AD3A0A"/>
    <w:rsid w:val="00AD3A11"/>
    <w:rsid w:val="00AD3EEC"/>
    <w:rsid w:val="00AD4538"/>
    <w:rsid w:val="00AD4539"/>
    <w:rsid w:val="00AD4573"/>
    <w:rsid w:val="00AD4F94"/>
    <w:rsid w:val="00AD5053"/>
    <w:rsid w:val="00AD50F7"/>
    <w:rsid w:val="00AD5586"/>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F5A"/>
    <w:rsid w:val="00AE04F8"/>
    <w:rsid w:val="00AE0727"/>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562"/>
    <w:rsid w:val="00AE3646"/>
    <w:rsid w:val="00AE37CD"/>
    <w:rsid w:val="00AE3F9D"/>
    <w:rsid w:val="00AE4061"/>
    <w:rsid w:val="00AE523D"/>
    <w:rsid w:val="00AE52F8"/>
    <w:rsid w:val="00AE55F6"/>
    <w:rsid w:val="00AE579D"/>
    <w:rsid w:val="00AE5A5D"/>
    <w:rsid w:val="00AE5CBA"/>
    <w:rsid w:val="00AE6186"/>
    <w:rsid w:val="00AE7499"/>
    <w:rsid w:val="00AE7A10"/>
    <w:rsid w:val="00AE7CD8"/>
    <w:rsid w:val="00AE7F73"/>
    <w:rsid w:val="00AF0014"/>
    <w:rsid w:val="00AF00B7"/>
    <w:rsid w:val="00AF09CB"/>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1309"/>
    <w:rsid w:val="00B013A2"/>
    <w:rsid w:val="00B01995"/>
    <w:rsid w:val="00B01A89"/>
    <w:rsid w:val="00B01D59"/>
    <w:rsid w:val="00B027FD"/>
    <w:rsid w:val="00B029A7"/>
    <w:rsid w:val="00B02B3F"/>
    <w:rsid w:val="00B02CF8"/>
    <w:rsid w:val="00B0368A"/>
    <w:rsid w:val="00B03E97"/>
    <w:rsid w:val="00B04366"/>
    <w:rsid w:val="00B05528"/>
    <w:rsid w:val="00B0565F"/>
    <w:rsid w:val="00B056D3"/>
    <w:rsid w:val="00B059E7"/>
    <w:rsid w:val="00B05ACE"/>
    <w:rsid w:val="00B05DDF"/>
    <w:rsid w:val="00B06783"/>
    <w:rsid w:val="00B068A1"/>
    <w:rsid w:val="00B068EF"/>
    <w:rsid w:val="00B06A69"/>
    <w:rsid w:val="00B06DAE"/>
    <w:rsid w:val="00B06DB8"/>
    <w:rsid w:val="00B07091"/>
    <w:rsid w:val="00B07BDC"/>
    <w:rsid w:val="00B07D68"/>
    <w:rsid w:val="00B07E49"/>
    <w:rsid w:val="00B10274"/>
    <w:rsid w:val="00B106FD"/>
    <w:rsid w:val="00B107E0"/>
    <w:rsid w:val="00B110CA"/>
    <w:rsid w:val="00B11365"/>
    <w:rsid w:val="00B114D7"/>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85A"/>
    <w:rsid w:val="00B23A76"/>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390"/>
    <w:rsid w:val="00B40410"/>
    <w:rsid w:val="00B40566"/>
    <w:rsid w:val="00B4183F"/>
    <w:rsid w:val="00B41E37"/>
    <w:rsid w:val="00B42594"/>
    <w:rsid w:val="00B432D4"/>
    <w:rsid w:val="00B434EA"/>
    <w:rsid w:val="00B43705"/>
    <w:rsid w:val="00B43C7D"/>
    <w:rsid w:val="00B43C94"/>
    <w:rsid w:val="00B4416F"/>
    <w:rsid w:val="00B44371"/>
    <w:rsid w:val="00B44411"/>
    <w:rsid w:val="00B4477A"/>
    <w:rsid w:val="00B447E9"/>
    <w:rsid w:val="00B452B6"/>
    <w:rsid w:val="00B454BF"/>
    <w:rsid w:val="00B457FA"/>
    <w:rsid w:val="00B45B22"/>
    <w:rsid w:val="00B46608"/>
    <w:rsid w:val="00B4694D"/>
    <w:rsid w:val="00B46AEC"/>
    <w:rsid w:val="00B46B76"/>
    <w:rsid w:val="00B46CCB"/>
    <w:rsid w:val="00B46DA5"/>
    <w:rsid w:val="00B4706D"/>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448"/>
    <w:rsid w:val="00B52781"/>
    <w:rsid w:val="00B52B6D"/>
    <w:rsid w:val="00B53209"/>
    <w:rsid w:val="00B53C3F"/>
    <w:rsid w:val="00B53D73"/>
    <w:rsid w:val="00B54AC1"/>
    <w:rsid w:val="00B54AD4"/>
    <w:rsid w:val="00B550B1"/>
    <w:rsid w:val="00B554FB"/>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07A9"/>
    <w:rsid w:val="00B610F7"/>
    <w:rsid w:val="00B6133D"/>
    <w:rsid w:val="00B62237"/>
    <w:rsid w:val="00B6296C"/>
    <w:rsid w:val="00B6368C"/>
    <w:rsid w:val="00B63E64"/>
    <w:rsid w:val="00B6442F"/>
    <w:rsid w:val="00B6478F"/>
    <w:rsid w:val="00B649EA"/>
    <w:rsid w:val="00B64B08"/>
    <w:rsid w:val="00B64B5A"/>
    <w:rsid w:val="00B65433"/>
    <w:rsid w:val="00B666BD"/>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BF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982"/>
    <w:rsid w:val="00B83EF9"/>
    <w:rsid w:val="00B83FA3"/>
    <w:rsid w:val="00B84B6F"/>
    <w:rsid w:val="00B85524"/>
    <w:rsid w:val="00B85626"/>
    <w:rsid w:val="00B85CB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61"/>
    <w:rsid w:val="00B930FB"/>
    <w:rsid w:val="00B93A10"/>
    <w:rsid w:val="00B93D19"/>
    <w:rsid w:val="00B93F73"/>
    <w:rsid w:val="00B940B4"/>
    <w:rsid w:val="00B94166"/>
    <w:rsid w:val="00B941B2"/>
    <w:rsid w:val="00B9426B"/>
    <w:rsid w:val="00B9436D"/>
    <w:rsid w:val="00B94706"/>
    <w:rsid w:val="00B94926"/>
    <w:rsid w:val="00B949F4"/>
    <w:rsid w:val="00B95D5F"/>
    <w:rsid w:val="00B961E4"/>
    <w:rsid w:val="00B963F9"/>
    <w:rsid w:val="00B97105"/>
    <w:rsid w:val="00B97789"/>
    <w:rsid w:val="00B977E4"/>
    <w:rsid w:val="00B9795E"/>
    <w:rsid w:val="00B97D56"/>
    <w:rsid w:val="00B97EE8"/>
    <w:rsid w:val="00BA0AA2"/>
    <w:rsid w:val="00BA1017"/>
    <w:rsid w:val="00BA196F"/>
    <w:rsid w:val="00BA1C44"/>
    <w:rsid w:val="00BA202C"/>
    <w:rsid w:val="00BA2163"/>
    <w:rsid w:val="00BA24F0"/>
    <w:rsid w:val="00BA267F"/>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6691"/>
    <w:rsid w:val="00BA7047"/>
    <w:rsid w:val="00BB0110"/>
    <w:rsid w:val="00BB0297"/>
    <w:rsid w:val="00BB034A"/>
    <w:rsid w:val="00BB03AE"/>
    <w:rsid w:val="00BB05C9"/>
    <w:rsid w:val="00BB0812"/>
    <w:rsid w:val="00BB091B"/>
    <w:rsid w:val="00BB16ED"/>
    <w:rsid w:val="00BB17C5"/>
    <w:rsid w:val="00BB1FB2"/>
    <w:rsid w:val="00BB23DE"/>
    <w:rsid w:val="00BB2595"/>
    <w:rsid w:val="00BB30DB"/>
    <w:rsid w:val="00BB3551"/>
    <w:rsid w:val="00BB38AD"/>
    <w:rsid w:val="00BB3A17"/>
    <w:rsid w:val="00BB40FD"/>
    <w:rsid w:val="00BB420B"/>
    <w:rsid w:val="00BB4F3B"/>
    <w:rsid w:val="00BB533D"/>
    <w:rsid w:val="00BB5C47"/>
    <w:rsid w:val="00BB5DFC"/>
    <w:rsid w:val="00BB6726"/>
    <w:rsid w:val="00BB67BA"/>
    <w:rsid w:val="00BB6920"/>
    <w:rsid w:val="00BB6A19"/>
    <w:rsid w:val="00BB6B68"/>
    <w:rsid w:val="00BB70C7"/>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636B"/>
    <w:rsid w:val="00BC64B7"/>
    <w:rsid w:val="00BC6689"/>
    <w:rsid w:val="00BC6792"/>
    <w:rsid w:val="00BC67F6"/>
    <w:rsid w:val="00BC6A3C"/>
    <w:rsid w:val="00BC6BD2"/>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178"/>
    <w:rsid w:val="00BD65A7"/>
    <w:rsid w:val="00BD6930"/>
    <w:rsid w:val="00BD7011"/>
    <w:rsid w:val="00BD7199"/>
    <w:rsid w:val="00BD7E42"/>
    <w:rsid w:val="00BE0022"/>
    <w:rsid w:val="00BE018B"/>
    <w:rsid w:val="00BE0585"/>
    <w:rsid w:val="00BE0A55"/>
    <w:rsid w:val="00BE12CA"/>
    <w:rsid w:val="00BE2379"/>
    <w:rsid w:val="00BE24F6"/>
    <w:rsid w:val="00BE27E7"/>
    <w:rsid w:val="00BE2E9D"/>
    <w:rsid w:val="00BE318E"/>
    <w:rsid w:val="00BE3453"/>
    <w:rsid w:val="00BE3C6B"/>
    <w:rsid w:val="00BE3E27"/>
    <w:rsid w:val="00BE45EA"/>
    <w:rsid w:val="00BE491E"/>
    <w:rsid w:val="00BE4B5E"/>
    <w:rsid w:val="00BE4E0B"/>
    <w:rsid w:val="00BE4E48"/>
    <w:rsid w:val="00BE4E75"/>
    <w:rsid w:val="00BE51CE"/>
    <w:rsid w:val="00BE54EF"/>
    <w:rsid w:val="00BE55C7"/>
    <w:rsid w:val="00BE57BD"/>
    <w:rsid w:val="00BE582B"/>
    <w:rsid w:val="00BE5F8B"/>
    <w:rsid w:val="00BE623D"/>
    <w:rsid w:val="00BE717F"/>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4C2"/>
    <w:rsid w:val="00BF4EAA"/>
    <w:rsid w:val="00BF58E5"/>
    <w:rsid w:val="00BF5CF0"/>
    <w:rsid w:val="00BF6510"/>
    <w:rsid w:val="00BF65F0"/>
    <w:rsid w:val="00BF703E"/>
    <w:rsid w:val="00BF70B5"/>
    <w:rsid w:val="00BF711C"/>
    <w:rsid w:val="00BF71E9"/>
    <w:rsid w:val="00BF7671"/>
    <w:rsid w:val="00BF798A"/>
    <w:rsid w:val="00BF7B03"/>
    <w:rsid w:val="00C00995"/>
    <w:rsid w:val="00C009BA"/>
    <w:rsid w:val="00C015E8"/>
    <w:rsid w:val="00C019F2"/>
    <w:rsid w:val="00C01A35"/>
    <w:rsid w:val="00C01BCE"/>
    <w:rsid w:val="00C02432"/>
    <w:rsid w:val="00C02A8D"/>
    <w:rsid w:val="00C02C0F"/>
    <w:rsid w:val="00C02F5E"/>
    <w:rsid w:val="00C0305B"/>
    <w:rsid w:val="00C0326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6B2"/>
    <w:rsid w:val="00C129D4"/>
    <w:rsid w:val="00C12A2A"/>
    <w:rsid w:val="00C13B39"/>
    <w:rsid w:val="00C13C1D"/>
    <w:rsid w:val="00C13F99"/>
    <w:rsid w:val="00C140CE"/>
    <w:rsid w:val="00C14112"/>
    <w:rsid w:val="00C1420B"/>
    <w:rsid w:val="00C14600"/>
    <w:rsid w:val="00C149DA"/>
    <w:rsid w:val="00C14C81"/>
    <w:rsid w:val="00C14C9B"/>
    <w:rsid w:val="00C14EBB"/>
    <w:rsid w:val="00C1501E"/>
    <w:rsid w:val="00C15460"/>
    <w:rsid w:val="00C1548D"/>
    <w:rsid w:val="00C15CCF"/>
    <w:rsid w:val="00C15EAD"/>
    <w:rsid w:val="00C160F7"/>
    <w:rsid w:val="00C164E6"/>
    <w:rsid w:val="00C16B29"/>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8AF"/>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7EE"/>
    <w:rsid w:val="00C44CDF"/>
    <w:rsid w:val="00C45477"/>
    <w:rsid w:val="00C456AD"/>
    <w:rsid w:val="00C456DE"/>
    <w:rsid w:val="00C45F63"/>
    <w:rsid w:val="00C460B7"/>
    <w:rsid w:val="00C4626D"/>
    <w:rsid w:val="00C46334"/>
    <w:rsid w:val="00C463C0"/>
    <w:rsid w:val="00C469F2"/>
    <w:rsid w:val="00C470EB"/>
    <w:rsid w:val="00C47488"/>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0A2"/>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6EE8"/>
    <w:rsid w:val="00C7720E"/>
    <w:rsid w:val="00C77750"/>
    <w:rsid w:val="00C77826"/>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41D"/>
    <w:rsid w:val="00C8466E"/>
    <w:rsid w:val="00C8500F"/>
    <w:rsid w:val="00C85046"/>
    <w:rsid w:val="00C856FB"/>
    <w:rsid w:val="00C85977"/>
    <w:rsid w:val="00C86DB0"/>
    <w:rsid w:val="00C87012"/>
    <w:rsid w:val="00C8741D"/>
    <w:rsid w:val="00C877B4"/>
    <w:rsid w:val="00C879A1"/>
    <w:rsid w:val="00C87D97"/>
    <w:rsid w:val="00C87F19"/>
    <w:rsid w:val="00C90492"/>
    <w:rsid w:val="00C90690"/>
    <w:rsid w:val="00C90719"/>
    <w:rsid w:val="00C9092D"/>
    <w:rsid w:val="00C909EF"/>
    <w:rsid w:val="00C90B8D"/>
    <w:rsid w:val="00C90CBD"/>
    <w:rsid w:val="00C90D54"/>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007"/>
    <w:rsid w:val="00C96347"/>
    <w:rsid w:val="00C96E06"/>
    <w:rsid w:val="00C97510"/>
    <w:rsid w:val="00C9783A"/>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3DD5"/>
    <w:rsid w:val="00CB3F45"/>
    <w:rsid w:val="00CB410C"/>
    <w:rsid w:val="00CB413A"/>
    <w:rsid w:val="00CB41B4"/>
    <w:rsid w:val="00CB41F9"/>
    <w:rsid w:val="00CB427D"/>
    <w:rsid w:val="00CB44DE"/>
    <w:rsid w:val="00CB4634"/>
    <w:rsid w:val="00CB4E69"/>
    <w:rsid w:val="00CB4EFA"/>
    <w:rsid w:val="00CB544E"/>
    <w:rsid w:val="00CB5509"/>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940"/>
    <w:rsid w:val="00CD01B9"/>
    <w:rsid w:val="00CD05A4"/>
    <w:rsid w:val="00CD0911"/>
    <w:rsid w:val="00CD0DF6"/>
    <w:rsid w:val="00CD16D4"/>
    <w:rsid w:val="00CD19F7"/>
    <w:rsid w:val="00CD1B91"/>
    <w:rsid w:val="00CD2083"/>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12"/>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767"/>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73"/>
    <w:rsid w:val="00CF519E"/>
    <w:rsid w:val="00CF53BE"/>
    <w:rsid w:val="00CF55E0"/>
    <w:rsid w:val="00CF5983"/>
    <w:rsid w:val="00CF5C9A"/>
    <w:rsid w:val="00CF6D09"/>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151"/>
    <w:rsid w:val="00D021AA"/>
    <w:rsid w:val="00D029DB"/>
    <w:rsid w:val="00D03356"/>
    <w:rsid w:val="00D038C0"/>
    <w:rsid w:val="00D03AF8"/>
    <w:rsid w:val="00D040BB"/>
    <w:rsid w:val="00D0413E"/>
    <w:rsid w:val="00D048C4"/>
    <w:rsid w:val="00D04AFA"/>
    <w:rsid w:val="00D04DBD"/>
    <w:rsid w:val="00D0512B"/>
    <w:rsid w:val="00D056BC"/>
    <w:rsid w:val="00D0570D"/>
    <w:rsid w:val="00D05C88"/>
    <w:rsid w:val="00D06452"/>
    <w:rsid w:val="00D06496"/>
    <w:rsid w:val="00D06ACF"/>
    <w:rsid w:val="00D06F9A"/>
    <w:rsid w:val="00D07272"/>
    <w:rsid w:val="00D072E6"/>
    <w:rsid w:val="00D077D4"/>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4A"/>
    <w:rsid w:val="00D33180"/>
    <w:rsid w:val="00D332C9"/>
    <w:rsid w:val="00D3351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381E"/>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369"/>
    <w:rsid w:val="00D518E2"/>
    <w:rsid w:val="00D51C2F"/>
    <w:rsid w:val="00D51F70"/>
    <w:rsid w:val="00D5208A"/>
    <w:rsid w:val="00D522D7"/>
    <w:rsid w:val="00D526C5"/>
    <w:rsid w:val="00D5305F"/>
    <w:rsid w:val="00D530B9"/>
    <w:rsid w:val="00D532C8"/>
    <w:rsid w:val="00D5348D"/>
    <w:rsid w:val="00D539A0"/>
    <w:rsid w:val="00D54386"/>
    <w:rsid w:val="00D545A7"/>
    <w:rsid w:val="00D548C9"/>
    <w:rsid w:val="00D5490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702FB"/>
    <w:rsid w:val="00D70511"/>
    <w:rsid w:val="00D70836"/>
    <w:rsid w:val="00D70870"/>
    <w:rsid w:val="00D70A99"/>
    <w:rsid w:val="00D70F26"/>
    <w:rsid w:val="00D71094"/>
    <w:rsid w:val="00D71633"/>
    <w:rsid w:val="00D7190D"/>
    <w:rsid w:val="00D71F2F"/>
    <w:rsid w:val="00D72360"/>
    <w:rsid w:val="00D726FC"/>
    <w:rsid w:val="00D72D80"/>
    <w:rsid w:val="00D7346E"/>
    <w:rsid w:val="00D73BA6"/>
    <w:rsid w:val="00D73ED6"/>
    <w:rsid w:val="00D741EC"/>
    <w:rsid w:val="00D7425E"/>
    <w:rsid w:val="00D744A8"/>
    <w:rsid w:val="00D74693"/>
    <w:rsid w:val="00D753B2"/>
    <w:rsid w:val="00D7590B"/>
    <w:rsid w:val="00D76340"/>
    <w:rsid w:val="00D7666F"/>
    <w:rsid w:val="00D77524"/>
    <w:rsid w:val="00D77CB5"/>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71A"/>
    <w:rsid w:val="00D84893"/>
    <w:rsid w:val="00D849B8"/>
    <w:rsid w:val="00D85123"/>
    <w:rsid w:val="00D851F4"/>
    <w:rsid w:val="00D85428"/>
    <w:rsid w:val="00D854B1"/>
    <w:rsid w:val="00D85C7E"/>
    <w:rsid w:val="00D862BD"/>
    <w:rsid w:val="00D866C6"/>
    <w:rsid w:val="00D867CF"/>
    <w:rsid w:val="00D86D1C"/>
    <w:rsid w:val="00D874B3"/>
    <w:rsid w:val="00D877BC"/>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6AF5"/>
    <w:rsid w:val="00D973CC"/>
    <w:rsid w:val="00D9742F"/>
    <w:rsid w:val="00D97FFE"/>
    <w:rsid w:val="00DA03F4"/>
    <w:rsid w:val="00DA055A"/>
    <w:rsid w:val="00DA1B70"/>
    <w:rsid w:val="00DA2277"/>
    <w:rsid w:val="00DA22B9"/>
    <w:rsid w:val="00DA235A"/>
    <w:rsid w:val="00DA251D"/>
    <w:rsid w:val="00DA2576"/>
    <w:rsid w:val="00DA276F"/>
    <w:rsid w:val="00DA2D8B"/>
    <w:rsid w:val="00DA2E84"/>
    <w:rsid w:val="00DA36D9"/>
    <w:rsid w:val="00DA38D8"/>
    <w:rsid w:val="00DA3FBC"/>
    <w:rsid w:val="00DA408B"/>
    <w:rsid w:val="00DA41F8"/>
    <w:rsid w:val="00DA4378"/>
    <w:rsid w:val="00DA48D6"/>
    <w:rsid w:val="00DA49C6"/>
    <w:rsid w:val="00DA4E69"/>
    <w:rsid w:val="00DA594E"/>
    <w:rsid w:val="00DA5C7D"/>
    <w:rsid w:val="00DA632E"/>
    <w:rsid w:val="00DA6581"/>
    <w:rsid w:val="00DA6814"/>
    <w:rsid w:val="00DA6C35"/>
    <w:rsid w:val="00DA792E"/>
    <w:rsid w:val="00DA7D01"/>
    <w:rsid w:val="00DB0437"/>
    <w:rsid w:val="00DB0559"/>
    <w:rsid w:val="00DB0739"/>
    <w:rsid w:val="00DB1308"/>
    <w:rsid w:val="00DB1E8A"/>
    <w:rsid w:val="00DB28CE"/>
    <w:rsid w:val="00DB2BB8"/>
    <w:rsid w:val="00DB2CDB"/>
    <w:rsid w:val="00DB32CC"/>
    <w:rsid w:val="00DB3619"/>
    <w:rsid w:val="00DB3D90"/>
    <w:rsid w:val="00DB3E11"/>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D41"/>
    <w:rsid w:val="00DC0053"/>
    <w:rsid w:val="00DC022D"/>
    <w:rsid w:val="00DC02D5"/>
    <w:rsid w:val="00DC070B"/>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4F6"/>
    <w:rsid w:val="00DC4AA9"/>
    <w:rsid w:val="00DC515B"/>
    <w:rsid w:val="00DC53A2"/>
    <w:rsid w:val="00DC5E05"/>
    <w:rsid w:val="00DC600A"/>
    <w:rsid w:val="00DC6355"/>
    <w:rsid w:val="00DC65FC"/>
    <w:rsid w:val="00DC68CC"/>
    <w:rsid w:val="00DC695D"/>
    <w:rsid w:val="00DC6C0E"/>
    <w:rsid w:val="00DC6F8D"/>
    <w:rsid w:val="00DC71EB"/>
    <w:rsid w:val="00DC73C6"/>
    <w:rsid w:val="00DC75B3"/>
    <w:rsid w:val="00DD02C8"/>
    <w:rsid w:val="00DD02FE"/>
    <w:rsid w:val="00DD0DC2"/>
    <w:rsid w:val="00DD0F52"/>
    <w:rsid w:val="00DD1010"/>
    <w:rsid w:val="00DD10F3"/>
    <w:rsid w:val="00DD179D"/>
    <w:rsid w:val="00DD18CC"/>
    <w:rsid w:val="00DD1E43"/>
    <w:rsid w:val="00DD1F82"/>
    <w:rsid w:val="00DD2411"/>
    <w:rsid w:val="00DD24D7"/>
    <w:rsid w:val="00DD35F4"/>
    <w:rsid w:val="00DD3696"/>
    <w:rsid w:val="00DD41AF"/>
    <w:rsid w:val="00DD47DD"/>
    <w:rsid w:val="00DD4BE3"/>
    <w:rsid w:val="00DD543E"/>
    <w:rsid w:val="00DD5A69"/>
    <w:rsid w:val="00DD61D0"/>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3AF"/>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923"/>
    <w:rsid w:val="00DF0CC4"/>
    <w:rsid w:val="00DF0E29"/>
    <w:rsid w:val="00DF14E8"/>
    <w:rsid w:val="00DF1CF6"/>
    <w:rsid w:val="00DF1EE6"/>
    <w:rsid w:val="00DF2DAC"/>
    <w:rsid w:val="00DF2DF2"/>
    <w:rsid w:val="00DF3165"/>
    <w:rsid w:val="00DF3251"/>
    <w:rsid w:val="00DF34BC"/>
    <w:rsid w:val="00DF38B0"/>
    <w:rsid w:val="00DF3ABF"/>
    <w:rsid w:val="00DF4485"/>
    <w:rsid w:val="00DF4A08"/>
    <w:rsid w:val="00DF5174"/>
    <w:rsid w:val="00DF53D1"/>
    <w:rsid w:val="00DF5B1D"/>
    <w:rsid w:val="00DF5BB4"/>
    <w:rsid w:val="00DF5BDD"/>
    <w:rsid w:val="00DF5E1E"/>
    <w:rsid w:val="00DF618F"/>
    <w:rsid w:val="00DF62DF"/>
    <w:rsid w:val="00DF6400"/>
    <w:rsid w:val="00DF6838"/>
    <w:rsid w:val="00DF7243"/>
    <w:rsid w:val="00DF72C8"/>
    <w:rsid w:val="00E002DF"/>
    <w:rsid w:val="00E004A9"/>
    <w:rsid w:val="00E004CB"/>
    <w:rsid w:val="00E00C8C"/>
    <w:rsid w:val="00E00DA1"/>
    <w:rsid w:val="00E00F5E"/>
    <w:rsid w:val="00E01010"/>
    <w:rsid w:val="00E01620"/>
    <w:rsid w:val="00E01C9D"/>
    <w:rsid w:val="00E025C0"/>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C4B"/>
    <w:rsid w:val="00E26E4A"/>
    <w:rsid w:val="00E276AB"/>
    <w:rsid w:val="00E276B8"/>
    <w:rsid w:val="00E27D63"/>
    <w:rsid w:val="00E30586"/>
    <w:rsid w:val="00E30DB3"/>
    <w:rsid w:val="00E31230"/>
    <w:rsid w:val="00E313C6"/>
    <w:rsid w:val="00E31D3A"/>
    <w:rsid w:val="00E32136"/>
    <w:rsid w:val="00E32666"/>
    <w:rsid w:val="00E328D2"/>
    <w:rsid w:val="00E328D7"/>
    <w:rsid w:val="00E32F40"/>
    <w:rsid w:val="00E33273"/>
    <w:rsid w:val="00E334F1"/>
    <w:rsid w:val="00E33934"/>
    <w:rsid w:val="00E33C03"/>
    <w:rsid w:val="00E355E6"/>
    <w:rsid w:val="00E35620"/>
    <w:rsid w:val="00E357DA"/>
    <w:rsid w:val="00E35A1F"/>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5E"/>
    <w:rsid w:val="00E44A95"/>
    <w:rsid w:val="00E44A9A"/>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A42"/>
    <w:rsid w:val="00E47FBE"/>
    <w:rsid w:val="00E50152"/>
    <w:rsid w:val="00E5018C"/>
    <w:rsid w:val="00E50B67"/>
    <w:rsid w:val="00E51184"/>
    <w:rsid w:val="00E51614"/>
    <w:rsid w:val="00E519F6"/>
    <w:rsid w:val="00E51E89"/>
    <w:rsid w:val="00E52424"/>
    <w:rsid w:val="00E52486"/>
    <w:rsid w:val="00E527D7"/>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DE7"/>
    <w:rsid w:val="00E67E2B"/>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B8"/>
    <w:rsid w:val="00E86435"/>
    <w:rsid w:val="00E86589"/>
    <w:rsid w:val="00E867BC"/>
    <w:rsid w:val="00E870CE"/>
    <w:rsid w:val="00E87AE7"/>
    <w:rsid w:val="00E90DAD"/>
    <w:rsid w:val="00E90EB0"/>
    <w:rsid w:val="00E9159A"/>
    <w:rsid w:val="00E9165A"/>
    <w:rsid w:val="00E9190D"/>
    <w:rsid w:val="00E91FF0"/>
    <w:rsid w:val="00E92768"/>
    <w:rsid w:val="00E92A54"/>
    <w:rsid w:val="00E92DF0"/>
    <w:rsid w:val="00E92DF8"/>
    <w:rsid w:val="00E93034"/>
    <w:rsid w:val="00E93FCB"/>
    <w:rsid w:val="00E93FDF"/>
    <w:rsid w:val="00E944E2"/>
    <w:rsid w:val="00E94598"/>
    <w:rsid w:val="00E94841"/>
    <w:rsid w:val="00E94BD2"/>
    <w:rsid w:val="00E94E27"/>
    <w:rsid w:val="00E961C6"/>
    <w:rsid w:val="00E9626C"/>
    <w:rsid w:val="00E962E6"/>
    <w:rsid w:val="00E96461"/>
    <w:rsid w:val="00E9663C"/>
    <w:rsid w:val="00E96675"/>
    <w:rsid w:val="00E96C36"/>
    <w:rsid w:val="00E97245"/>
    <w:rsid w:val="00E974A6"/>
    <w:rsid w:val="00E97D06"/>
    <w:rsid w:val="00EA0A42"/>
    <w:rsid w:val="00EA0B84"/>
    <w:rsid w:val="00EA1435"/>
    <w:rsid w:val="00EA14DE"/>
    <w:rsid w:val="00EA20FB"/>
    <w:rsid w:val="00EA25F2"/>
    <w:rsid w:val="00EA3058"/>
    <w:rsid w:val="00EA37B1"/>
    <w:rsid w:val="00EA3ADC"/>
    <w:rsid w:val="00EA3BA2"/>
    <w:rsid w:val="00EA3D3A"/>
    <w:rsid w:val="00EA4348"/>
    <w:rsid w:val="00EA4399"/>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01B"/>
    <w:rsid w:val="00EB113D"/>
    <w:rsid w:val="00EB1647"/>
    <w:rsid w:val="00EB17D9"/>
    <w:rsid w:val="00EB18F6"/>
    <w:rsid w:val="00EB190E"/>
    <w:rsid w:val="00EB2217"/>
    <w:rsid w:val="00EB27C5"/>
    <w:rsid w:val="00EB28DE"/>
    <w:rsid w:val="00EB2F31"/>
    <w:rsid w:val="00EB3020"/>
    <w:rsid w:val="00EB341E"/>
    <w:rsid w:val="00EB3BB5"/>
    <w:rsid w:val="00EB3C4E"/>
    <w:rsid w:val="00EB4165"/>
    <w:rsid w:val="00EB4E9C"/>
    <w:rsid w:val="00EB512A"/>
    <w:rsid w:val="00EB55A9"/>
    <w:rsid w:val="00EB5AAD"/>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D10"/>
    <w:rsid w:val="00EC1DD3"/>
    <w:rsid w:val="00EC2390"/>
    <w:rsid w:val="00EC263C"/>
    <w:rsid w:val="00EC27AD"/>
    <w:rsid w:val="00EC29C5"/>
    <w:rsid w:val="00EC2A5C"/>
    <w:rsid w:val="00EC2CBF"/>
    <w:rsid w:val="00EC2E15"/>
    <w:rsid w:val="00EC2F37"/>
    <w:rsid w:val="00EC2FE0"/>
    <w:rsid w:val="00EC3012"/>
    <w:rsid w:val="00EC3CBD"/>
    <w:rsid w:val="00EC42BE"/>
    <w:rsid w:val="00EC4A88"/>
    <w:rsid w:val="00EC4F2C"/>
    <w:rsid w:val="00EC5447"/>
    <w:rsid w:val="00EC5499"/>
    <w:rsid w:val="00EC5A7E"/>
    <w:rsid w:val="00EC5BFF"/>
    <w:rsid w:val="00EC5EB9"/>
    <w:rsid w:val="00EC60B6"/>
    <w:rsid w:val="00EC6171"/>
    <w:rsid w:val="00EC6510"/>
    <w:rsid w:val="00EC6B10"/>
    <w:rsid w:val="00EC6C1F"/>
    <w:rsid w:val="00EC7AB8"/>
    <w:rsid w:val="00EC7B83"/>
    <w:rsid w:val="00ED02CD"/>
    <w:rsid w:val="00ED04C7"/>
    <w:rsid w:val="00ED05D1"/>
    <w:rsid w:val="00ED06C4"/>
    <w:rsid w:val="00ED0B57"/>
    <w:rsid w:val="00ED0EBC"/>
    <w:rsid w:val="00ED17B8"/>
    <w:rsid w:val="00ED188D"/>
    <w:rsid w:val="00ED1908"/>
    <w:rsid w:val="00ED1B27"/>
    <w:rsid w:val="00ED1E0A"/>
    <w:rsid w:val="00ED1E44"/>
    <w:rsid w:val="00ED1FE1"/>
    <w:rsid w:val="00ED20E9"/>
    <w:rsid w:val="00ED2478"/>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7FA"/>
    <w:rsid w:val="00EE19AD"/>
    <w:rsid w:val="00EE1ABD"/>
    <w:rsid w:val="00EE1E39"/>
    <w:rsid w:val="00EE2172"/>
    <w:rsid w:val="00EE2193"/>
    <w:rsid w:val="00EE2909"/>
    <w:rsid w:val="00EE2DB2"/>
    <w:rsid w:val="00EE2E30"/>
    <w:rsid w:val="00EE2E5C"/>
    <w:rsid w:val="00EE313C"/>
    <w:rsid w:val="00EE3535"/>
    <w:rsid w:val="00EE39D2"/>
    <w:rsid w:val="00EE457C"/>
    <w:rsid w:val="00EE4F28"/>
    <w:rsid w:val="00EE6924"/>
    <w:rsid w:val="00EE6A35"/>
    <w:rsid w:val="00EE752C"/>
    <w:rsid w:val="00EF006A"/>
    <w:rsid w:val="00EF033F"/>
    <w:rsid w:val="00EF0BA8"/>
    <w:rsid w:val="00EF0D12"/>
    <w:rsid w:val="00EF0F4C"/>
    <w:rsid w:val="00EF1DBE"/>
    <w:rsid w:val="00EF20B7"/>
    <w:rsid w:val="00EF2297"/>
    <w:rsid w:val="00EF2748"/>
    <w:rsid w:val="00EF28D4"/>
    <w:rsid w:val="00EF29A5"/>
    <w:rsid w:val="00EF2DD9"/>
    <w:rsid w:val="00EF3839"/>
    <w:rsid w:val="00EF392A"/>
    <w:rsid w:val="00EF3988"/>
    <w:rsid w:val="00EF3B3E"/>
    <w:rsid w:val="00EF3CAA"/>
    <w:rsid w:val="00EF485F"/>
    <w:rsid w:val="00EF4E8E"/>
    <w:rsid w:val="00EF4F02"/>
    <w:rsid w:val="00EF5158"/>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60A"/>
    <w:rsid w:val="00F14695"/>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770"/>
    <w:rsid w:val="00F27AD2"/>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789"/>
    <w:rsid w:val="00F469DC"/>
    <w:rsid w:val="00F46F38"/>
    <w:rsid w:val="00F474F9"/>
    <w:rsid w:val="00F47561"/>
    <w:rsid w:val="00F47785"/>
    <w:rsid w:val="00F47B99"/>
    <w:rsid w:val="00F47E44"/>
    <w:rsid w:val="00F504D0"/>
    <w:rsid w:val="00F50761"/>
    <w:rsid w:val="00F507C6"/>
    <w:rsid w:val="00F507CE"/>
    <w:rsid w:val="00F50F02"/>
    <w:rsid w:val="00F51BEC"/>
    <w:rsid w:val="00F52491"/>
    <w:rsid w:val="00F524A4"/>
    <w:rsid w:val="00F525DB"/>
    <w:rsid w:val="00F52A4F"/>
    <w:rsid w:val="00F52C4A"/>
    <w:rsid w:val="00F531D0"/>
    <w:rsid w:val="00F53301"/>
    <w:rsid w:val="00F53F6F"/>
    <w:rsid w:val="00F54919"/>
    <w:rsid w:val="00F54CD5"/>
    <w:rsid w:val="00F551E8"/>
    <w:rsid w:val="00F553A2"/>
    <w:rsid w:val="00F555E7"/>
    <w:rsid w:val="00F556D2"/>
    <w:rsid w:val="00F55751"/>
    <w:rsid w:val="00F55C07"/>
    <w:rsid w:val="00F55FCB"/>
    <w:rsid w:val="00F5603A"/>
    <w:rsid w:val="00F5665F"/>
    <w:rsid w:val="00F5690E"/>
    <w:rsid w:val="00F56C19"/>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750"/>
    <w:rsid w:val="00F67A43"/>
    <w:rsid w:val="00F67B5F"/>
    <w:rsid w:val="00F67EA5"/>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4C84"/>
    <w:rsid w:val="00F7502F"/>
    <w:rsid w:val="00F75248"/>
    <w:rsid w:val="00F75758"/>
    <w:rsid w:val="00F75FB4"/>
    <w:rsid w:val="00F76C8C"/>
    <w:rsid w:val="00F772F4"/>
    <w:rsid w:val="00F77458"/>
    <w:rsid w:val="00F776BC"/>
    <w:rsid w:val="00F77711"/>
    <w:rsid w:val="00F77F11"/>
    <w:rsid w:val="00F803F4"/>
    <w:rsid w:val="00F806C4"/>
    <w:rsid w:val="00F80B9F"/>
    <w:rsid w:val="00F80D47"/>
    <w:rsid w:val="00F816A3"/>
    <w:rsid w:val="00F81804"/>
    <w:rsid w:val="00F81923"/>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E52"/>
    <w:rsid w:val="00F85E89"/>
    <w:rsid w:val="00F8622B"/>
    <w:rsid w:val="00F865E8"/>
    <w:rsid w:val="00F8674B"/>
    <w:rsid w:val="00F86989"/>
    <w:rsid w:val="00F878B5"/>
    <w:rsid w:val="00F904FF"/>
    <w:rsid w:val="00F9052F"/>
    <w:rsid w:val="00F90834"/>
    <w:rsid w:val="00F90BC9"/>
    <w:rsid w:val="00F91365"/>
    <w:rsid w:val="00F91506"/>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A62"/>
    <w:rsid w:val="00FA6B82"/>
    <w:rsid w:val="00FA71FE"/>
    <w:rsid w:val="00FA7667"/>
    <w:rsid w:val="00FA79AB"/>
    <w:rsid w:val="00FA7BC6"/>
    <w:rsid w:val="00FA7BE4"/>
    <w:rsid w:val="00FA7D60"/>
    <w:rsid w:val="00FA7DB9"/>
    <w:rsid w:val="00FA7DCE"/>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5B4"/>
    <w:rsid w:val="00FB2E4C"/>
    <w:rsid w:val="00FB3806"/>
    <w:rsid w:val="00FB3B3C"/>
    <w:rsid w:val="00FB3B6F"/>
    <w:rsid w:val="00FB4064"/>
    <w:rsid w:val="00FB446C"/>
    <w:rsid w:val="00FB4560"/>
    <w:rsid w:val="00FB459C"/>
    <w:rsid w:val="00FB49AF"/>
    <w:rsid w:val="00FB4F44"/>
    <w:rsid w:val="00FB5918"/>
    <w:rsid w:val="00FB59C2"/>
    <w:rsid w:val="00FB5A87"/>
    <w:rsid w:val="00FB5AC1"/>
    <w:rsid w:val="00FB61D8"/>
    <w:rsid w:val="00FB6386"/>
    <w:rsid w:val="00FB6615"/>
    <w:rsid w:val="00FB694E"/>
    <w:rsid w:val="00FB6DB5"/>
    <w:rsid w:val="00FB73BD"/>
    <w:rsid w:val="00FB78B5"/>
    <w:rsid w:val="00FB79A4"/>
    <w:rsid w:val="00FB7BFA"/>
    <w:rsid w:val="00FB7F50"/>
    <w:rsid w:val="00FB7F77"/>
    <w:rsid w:val="00FC014F"/>
    <w:rsid w:val="00FC0290"/>
    <w:rsid w:val="00FC056E"/>
    <w:rsid w:val="00FC05AD"/>
    <w:rsid w:val="00FC0A66"/>
    <w:rsid w:val="00FC0B99"/>
    <w:rsid w:val="00FC0C0B"/>
    <w:rsid w:val="00FC0EDB"/>
    <w:rsid w:val="00FC13CF"/>
    <w:rsid w:val="00FC13E1"/>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5"/>
    <w:rsid w:val="00FD191C"/>
    <w:rsid w:val="00FD1C6E"/>
    <w:rsid w:val="00FD1F48"/>
    <w:rsid w:val="00FD205F"/>
    <w:rsid w:val="00FD21C9"/>
    <w:rsid w:val="00FD2345"/>
    <w:rsid w:val="00FD24E7"/>
    <w:rsid w:val="00FD2977"/>
    <w:rsid w:val="00FD298F"/>
    <w:rsid w:val="00FD2A8F"/>
    <w:rsid w:val="00FD2CE7"/>
    <w:rsid w:val="00FD2D06"/>
    <w:rsid w:val="00FD32A7"/>
    <w:rsid w:val="00FD34FC"/>
    <w:rsid w:val="00FD35F2"/>
    <w:rsid w:val="00FD3E0A"/>
    <w:rsid w:val="00FD3F6D"/>
    <w:rsid w:val="00FD4387"/>
    <w:rsid w:val="00FD4F27"/>
    <w:rsid w:val="00FD514A"/>
    <w:rsid w:val="00FD51A7"/>
    <w:rsid w:val="00FD5244"/>
    <w:rsid w:val="00FD560C"/>
    <w:rsid w:val="00FD584E"/>
    <w:rsid w:val="00FD63B6"/>
    <w:rsid w:val="00FD6A36"/>
    <w:rsid w:val="00FD745B"/>
    <w:rsid w:val="00FD750C"/>
    <w:rsid w:val="00FD76EA"/>
    <w:rsid w:val="00FE0562"/>
    <w:rsid w:val="00FE06A8"/>
    <w:rsid w:val="00FE08CA"/>
    <w:rsid w:val="00FE12E5"/>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3"/>
    <w:rsid w:val="00FF0DD7"/>
    <w:rsid w:val="00FF1639"/>
    <w:rsid w:val="00FF1CD5"/>
    <w:rsid w:val="00FF1E9A"/>
    <w:rsid w:val="00FF2846"/>
    <w:rsid w:val="00FF28B3"/>
    <w:rsid w:val="00FF32FC"/>
    <w:rsid w:val="00FF39F7"/>
    <w:rsid w:val="00FF3C94"/>
    <w:rsid w:val="00FF3EF3"/>
    <w:rsid w:val="00FF481A"/>
    <w:rsid w:val="00FF4A4F"/>
    <w:rsid w:val="00FF4A71"/>
    <w:rsid w:val="00FF4D1F"/>
    <w:rsid w:val="00FF4EBA"/>
    <w:rsid w:val="00FF5183"/>
    <w:rsid w:val="00FF5AEA"/>
    <w:rsid w:val="00FF6379"/>
    <w:rsid w:val="00FF6655"/>
    <w:rsid w:val="00FF66D5"/>
    <w:rsid w:val="00FF68CF"/>
    <w:rsid w:val="00FF697B"/>
    <w:rsid w:val="00FF6A0A"/>
    <w:rsid w:val="00FF6AE9"/>
    <w:rsid w:val="00FF6B1A"/>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14A"/>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905FA-58CB-4A61-A0EA-5E69A5004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1436</Words>
  <Characters>7610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2021-01-15T08:32:00Z</dcterms:created>
  <dcterms:modified xsi:type="dcterms:W3CDTF">2021-01-15T09:03:00Z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